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6DD72" w14:textId="0B1CC238" w:rsidR="00660AAA" w:rsidRPr="00902C25" w:rsidRDefault="00FF5827" w:rsidP="00F12FA9">
      <w:pPr>
        <w:spacing w:line="288" w:lineRule="auto"/>
        <w:jc w:val="center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iCs/>
          <w:sz w:val="22"/>
          <w:szCs w:val="22"/>
        </w:rPr>
        <w:t xml:space="preserve">Masoud </w:t>
      </w:r>
      <w:r w:rsidRPr="00902C25">
        <w:rPr>
          <w:rFonts w:cs="Times New Roman"/>
          <w:b/>
          <w:iCs/>
          <w:sz w:val="22"/>
          <w:szCs w:val="22"/>
          <w:u w:val="single"/>
        </w:rPr>
        <w:t>A</w:t>
      </w:r>
      <w:r w:rsidR="00475BC1" w:rsidRPr="00902C25">
        <w:rPr>
          <w:rFonts w:cs="Times New Roman"/>
          <w:b/>
          <w:iCs/>
          <w:sz w:val="22"/>
          <w:szCs w:val="22"/>
          <w:u w:val="single"/>
        </w:rPr>
        <w:t>HMADI</w:t>
      </w:r>
      <w:r w:rsidRPr="00902C25">
        <w:rPr>
          <w:rFonts w:cs="Times New Roman"/>
          <w:b/>
          <w:iCs/>
          <w:sz w:val="22"/>
          <w:szCs w:val="22"/>
          <w:u w:val="single"/>
        </w:rPr>
        <w:t>-</w:t>
      </w:r>
      <w:r w:rsidR="00680593" w:rsidRPr="00902C25">
        <w:rPr>
          <w:rFonts w:cs="Times New Roman"/>
          <w:b/>
          <w:iCs/>
          <w:sz w:val="22"/>
          <w:szCs w:val="22"/>
          <w:u w:val="single"/>
        </w:rPr>
        <w:t>A</w:t>
      </w:r>
      <w:r w:rsidR="00475BC1" w:rsidRPr="00902C25">
        <w:rPr>
          <w:rFonts w:cs="Times New Roman"/>
          <w:b/>
          <w:iCs/>
          <w:sz w:val="22"/>
          <w:szCs w:val="22"/>
          <w:u w:val="single"/>
        </w:rPr>
        <w:t>FZADI</w:t>
      </w:r>
    </w:p>
    <w:p w14:paraId="322FC0E8" w14:textId="5A580890" w:rsidR="00660AAA" w:rsidRPr="00902C25" w:rsidRDefault="00660AAA" w:rsidP="00F12FA9">
      <w:pPr>
        <w:spacing w:line="288" w:lineRule="auto"/>
        <w:jc w:val="center"/>
        <w:rPr>
          <w:rFonts w:cs="Times New Roman"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Address</w:t>
      </w:r>
      <w:r w:rsidRPr="00902C25">
        <w:rPr>
          <w:rFonts w:cs="Times New Roman"/>
          <w:bCs/>
          <w:iCs/>
          <w:sz w:val="22"/>
          <w:szCs w:val="22"/>
        </w:rPr>
        <w:t>:</w:t>
      </w:r>
      <w:r w:rsidR="00E201E5" w:rsidRPr="00902C25">
        <w:rPr>
          <w:rFonts w:cs="Times New Roman"/>
          <w:bCs/>
          <w:iCs/>
          <w:sz w:val="22"/>
          <w:szCs w:val="22"/>
        </w:rPr>
        <w:t xml:space="preserve"> </w:t>
      </w:r>
      <w:r w:rsidR="00536372" w:rsidRPr="00902C25">
        <w:rPr>
          <w:sz w:val="22"/>
          <w:szCs w:val="22"/>
        </w:rPr>
        <w:t>Department of Biotechnology, Institute of Science, High Technology and Environmental Sciences, Graduate University of Advanced Technology, Kerman, Iran.</w:t>
      </w:r>
    </w:p>
    <w:p w14:paraId="6D085547" w14:textId="08219C37" w:rsidR="00660AAA" w:rsidRPr="00902C25" w:rsidRDefault="00660AAA" w:rsidP="00F12FA9">
      <w:pPr>
        <w:spacing w:line="288" w:lineRule="auto"/>
        <w:jc w:val="center"/>
        <w:rPr>
          <w:rFonts w:cs="Times New Roman"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Email</w:t>
      </w:r>
      <w:r w:rsidR="00536372" w:rsidRPr="00902C25">
        <w:rPr>
          <w:rFonts w:cs="Times New Roman"/>
          <w:b/>
          <w:bCs/>
          <w:iCs/>
          <w:sz w:val="22"/>
          <w:szCs w:val="22"/>
        </w:rPr>
        <w:t>s</w:t>
      </w:r>
      <w:r w:rsidRPr="00902C25">
        <w:rPr>
          <w:rFonts w:cs="Times New Roman"/>
          <w:b/>
          <w:bCs/>
          <w:iCs/>
          <w:sz w:val="22"/>
          <w:szCs w:val="22"/>
        </w:rPr>
        <w:t>:</w:t>
      </w:r>
      <w:r w:rsidRPr="00902C25">
        <w:rPr>
          <w:rFonts w:cs="Times New Roman"/>
          <w:iCs/>
          <w:sz w:val="22"/>
          <w:szCs w:val="22"/>
        </w:rPr>
        <w:t xml:space="preserve"> </w:t>
      </w:r>
      <w:r w:rsidR="00536372" w:rsidRPr="00902C25">
        <w:rPr>
          <w:rFonts w:cs="Times New Roman"/>
          <w:iCs/>
          <w:sz w:val="22"/>
          <w:szCs w:val="22"/>
        </w:rPr>
        <w:t>m.ahmadiafzadi@kgut.ac.ir</w:t>
      </w:r>
      <w:r w:rsidR="00536372" w:rsidRPr="00902C25">
        <w:rPr>
          <w:rFonts w:cs="Times New Roman"/>
          <w:iCs/>
          <w:sz w:val="22"/>
          <w:szCs w:val="22"/>
        </w:rPr>
        <w:tab/>
        <w:t xml:space="preserve">     </w:t>
      </w:r>
      <w:r w:rsidRPr="00902C25">
        <w:rPr>
          <w:rFonts w:cs="Times New Roman"/>
          <w:iCs/>
          <w:sz w:val="22"/>
          <w:szCs w:val="22"/>
        </w:rPr>
        <w:t xml:space="preserve"> </w:t>
      </w:r>
      <w:r w:rsidR="00536372" w:rsidRPr="00902C25">
        <w:rPr>
          <w:rFonts w:cs="Times New Roman"/>
          <w:iCs/>
          <w:sz w:val="22"/>
          <w:szCs w:val="22"/>
        </w:rPr>
        <w:t>masoudahmadiafzadi@gmail.com</w:t>
      </w:r>
    </w:p>
    <w:p w14:paraId="45565D4D" w14:textId="3397D635" w:rsidR="0068043C" w:rsidRPr="00902C25" w:rsidRDefault="000F567B" w:rsidP="00E05989">
      <w:pPr>
        <w:spacing w:line="288" w:lineRule="auto"/>
        <w:ind w:firstLine="1701"/>
        <w:rPr>
          <w:rFonts w:cs="Times New Roman"/>
          <w:iCs/>
          <w:sz w:val="22"/>
          <w:szCs w:val="22"/>
          <w:lang w:bidi="fa-IR"/>
        </w:rPr>
      </w:pPr>
      <w:r>
        <w:rPr>
          <w:rFonts w:cs="Times New Roman"/>
          <w:b/>
          <w:bCs/>
          <w:iCs/>
          <w:sz w:val="22"/>
          <w:szCs w:val="22"/>
          <w:lang w:bidi="fa-IR"/>
        </w:rPr>
        <w:t>Office</w:t>
      </w:r>
      <w:r w:rsidR="00C045FD">
        <w:rPr>
          <w:rFonts w:cs="Times New Roman"/>
          <w:b/>
          <w:bCs/>
          <w:iCs/>
          <w:sz w:val="22"/>
          <w:szCs w:val="22"/>
          <w:lang w:bidi="fa-IR"/>
        </w:rPr>
        <w:t xml:space="preserve"> Tel.</w:t>
      </w:r>
      <w:r w:rsidR="00536372" w:rsidRPr="00902C25">
        <w:rPr>
          <w:rFonts w:cs="Times New Roman"/>
          <w:b/>
          <w:bCs/>
          <w:iCs/>
          <w:sz w:val="22"/>
          <w:szCs w:val="22"/>
          <w:lang w:bidi="fa-IR"/>
        </w:rPr>
        <w:t xml:space="preserve">: </w:t>
      </w:r>
      <w:r w:rsidR="00536372" w:rsidRPr="00902C25">
        <w:rPr>
          <w:rFonts w:cs="Times New Roman"/>
          <w:bCs/>
          <w:iCs/>
          <w:sz w:val="22"/>
          <w:szCs w:val="22"/>
          <w:lang w:bidi="fa-IR"/>
        </w:rPr>
        <w:t xml:space="preserve">+98 34 </w:t>
      </w:r>
      <w:r w:rsidR="00014D38">
        <w:rPr>
          <w:rFonts w:cs="Times New Roman"/>
          <w:bCs/>
          <w:iCs/>
          <w:sz w:val="22"/>
          <w:szCs w:val="22"/>
          <w:lang w:bidi="fa-IR"/>
        </w:rPr>
        <w:t>3162</w:t>
      </w:r>
      <w:r w:rsidR="00201E6E">
        <w:rPr>
          <w:rFonts w:cs="Times New Roman"/>
          <w:bCs/>
          <w:iCs/>
          <w:sz w:val="22"/>
          <w:szCs w:val="22"/>
          <w:lang w:bidi="fa-IR"/>
        </w:rPr>
        <w:t>3304</w:t>
      </w:r>
      <w:r w:rsidR="00536372" w:rsidRPr="00902C25">
        <w:rPr>
          <w:rFonts w:cs="Times New Roman"/>
          <w:bCs/>
          <w:iCs/>
          <w:sz w:val="22"/>
          <w:szCs w:val="22"/>
          <w:lang w:bidi="fa-IR"/>
        </w:rPr>
        <w:t xml:space="preserve"> </w:t>
      </w:r>
      <w:r w:rsidR="004223C8" w:rsidRPr="00902C25">
        <w:rPr>
          <w:rFonts w:cs="Times New Roman"/>
          <w:b/>
          <w:bCs/>
          <w:iCs/>
          <w:sz w:val="22"/>
          <w:szCs w:val="22"/>
          <w:lang w:bidi="fa-IR"/>
        </w:rPr>
        <w:tab/>
      </w:r>
      <w:r w:rsidR="004223C8" w:rsidRPr="00902C25">
        <w:rPr>
          <w:rFonts w:cs="Times New Roman"/>
          <w:b/>
          <w:bCs/>
          <w:iCs/>
          <w:sz w:val="22"/>
          <w:szCs w:val="22"/>
          <w:lang w:bidi="fa-IR"/>
        </w:rPr>
        <w:tab/>
      </w:r>
      <w:r w:rsidR="00E05989">
        <w:rPr>
          <w:rFonts w:cs="Times New Roman"/>
          <w:b/>
          <w:bCs/>
          <w:iCs/>
          <w:sz w:val="22"/>
          <w:szCs w:val="22"/>
          <w:lang w:bidi="fa-IR"/>
        </w:rPr>
        <w:tab/>
      </w:r>
      <w:r w:rsidR="0068043C" w:rsidRPr="00902C25">
        <w:rPr>
          <w:rFonts w:cs="Times New Roman"/>
          <w:b/>
          <w:bCs/>
          <w:iCs/>
          <w:sz w:val="22"/>
          <w:szCs w:val="22"/>
        </w:rPr>
        <w:t>Cell:</w:t>
      </w:r>
      <w:r w:rsidR="0068043C" w:rsidRPr="00902C25">
        <w:rPr>
          <w:rFonts w:cs="Times New Roman"/>
          <w:iCs/>
          <w:sz w:val="22"/>
          <w:szCs w:val="22"/>
        </w:rPr>
        <w:t xml:space="preserve"> +98 9131435937</w:t>
      </w:r>
    </w:p>
    <w:p w14:paraId="7CA91164" w14:textId="77777777" w:rsidR="00536372" w:rsidRPr="00902C25" w:rsidRDefault="00536372" w:rsidP="00F12FA9">
      <w:pPr>
        <w:spacing w:line="288" w:lineRule="auto"/>
        <w:rPr>
          <w:rFonts w:cs="Times New Roman"/>
          <w:iCs/>
          <w:sz w:val="22"/>
          <w:szCs w:val="22"/>
          <w:lang w:bidi="fa-IR"/>
        </w:rPr>
      </w:pPr>
    </w:p>
    <w:p w14:paraId="01C10EB6" w14:textId="1F0DCED2" w:rsidR="00B760A6" w:rsidRPr="00902C25" w:rsidRDefault="008F3F7A" w:rsidP="00F12FA9">
      <w:pPr>
        <w:spacing w:after="120" w:line="288" w:lineRule="auto"/>
        <w:rPr>
          <w:rFonts w:cs="Times New Roman"/>
          <w:b/>
          <w:sz w:val="22"/>
          <w:szCs w:val="22"/>
        </w:rPr>
      </w:pPr>
      <w:r w:rsidRPr="00902C25">
        <w:rPr>
          <w:rFonts w:cs="Times New Roman"/>
          <w:b/>
          <w:sz w:val="22"/>
          <w:szCs w:val="22"/>
        </w:rPr>
        <w:t>Personal Statement</w:t>
      </w:r>
    </w:p>
    <w:p w14:paraId="49F76973" w14:textId="056D4A1E" w:rsidR="008F3F7A" w:rsidRPr="00902C25" w:rsidRDefault="008F3F7A" w:rsidP="00F12FA9">
      <w:pPr>
        <w:spacing w:line="288" w:lineRule="auto"/>
        <w:ind w:firstLine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>I am an early career academic with a research interest in ‘plant</w:t>
      </w:r>
      <w:r w:rsidR="00E97BDD" w:rsidRPr="00902C25">
        <w:rPr>
          <w:rFonts w:cs="Times New Roman"/>
          <w:sz w:val="22"/>
          <w:szCs w:val="22"/>
        </w:rPr>
        <w:t xml:space="preserve"> breeding and biotechnology’. I am very eager to expand my knowledge, and thus very enthusiastic to work in teamwork where I can use my skills.</w:t>
      </w:r>
    </w:p>
    <w:p w14:paraId="3393886B" w14:textId="77777777" w:rsidR="00E97BDD" w:rsidRPr="00902C25" w:rsidRDefault="00E97BDD" w:rsidP="00F12FA9">
      <w:pPr>
        <w:spacing w:line="288" w:lineRule="auto"/>
        <w:rPr>
          <w:rFonts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417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902C25" w:rsidRPr="00902C25" w14:paraId="773EF806" w14:textId="77777777" w:rsidTr="000174C5">
        <w:trPr>
          <w:trHeight w:val="567"/>
        </w:trPr>
        <w:tc>
          <w:tcPr>
            <w:tcW w:w="9464" w:type="dxa"/>
            <w:gridSpan w:val="2"/>
          </w:tcPr>
          <w:p w14:paraId="4255F904" w14:textId="77777777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902C25">
              <w:rPr>
                <w:rFonts w:cs="Times New Roman"/>
                <w:b/>
                <w:bCs/>
                <w:iCs/>
                <w:sz w:val="22"/>
                <w:szCs w:val="22"/>
              </w:rPr>
              <w:t>Educational Background</w:t>
            </w:r>
          </w:p>
        </w:tc>
      </w:tr>
      <w:tr w:rsidR="00902C25" w:rsidRPr="00902C25" w14:paraId="7E4D27A4" w14:textId="77777777" w:rsidTr="000174C5">
        <w:trPr>
          <w:trHeight w:val="696"/>
        </w:trPr>
        <w:tc>
          <w:tcPr>
            <w:tcW w:w="1242" w:type="dxa"/>
          </w:tcPr>
          <w:p w14:paraId="45BDFBC2" w14:textId="77777777" w:rsidR="00902C25" w:rsidRPr="00902C25" w:rsidRDefault="00902C25" w:rsidP="00902C25">
            <w:pPr>
              <w:spacing w:line="28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902C25">
              <w:rPr>
                <w:rFonts w:cs="Times New Roman"/>
                <w:b/>
                <w:bCs/>
                <w:sz w:val="22"/>
                <w:szCs w:val="22"/>
              </w:rPr>
              <w:t>2016-now</w:t>
            </w:r>
          </w:p>
        </w:tc>
        <w:tc>
          <w:tcPr>
            <w:tcW w:w="8222" w:type="dxa"/>
          </w:tcPr>
          <w:p w14:paraId="24702BCD" w14:textId="39560D93" w:rsidR="00902C25" w:rsidRPr="00902C25" w:rsidRDefault="00831C7E" w:rsidP="00902C25">
            <w:pPr>
              <w:spacing w:line="288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Assistant Professor</w:t>
            </w:r>
            <w:r w:rsidR="00902C25" w:rsidRPr="00902C25">
              <w:rPr>
                <w:rFonts w:cs="Times New Roman"/>
                <w:iCs/>
                <w:sz w:val="22"/>
                <w:szCs w:val="22"/>
              </w:rPr>
              <w:t xml:space="preserve"> at Biotechnology Department, Graduate University of Advanced Technology, Kerman, Iran.</w:t>
            </w:r>
          </w:p>
        </w:tc>
      </w:tr>
      <w:tr w:rsidR="00902C25" w:rsidRPr="00902C25" w14:paraId="57B427F3" w14:textId="77777777" w:rsidTr="000174C5">
        <w:trPr>
          <w:trHeight w:val="581"/>
        </w:trPr>
        <w:tc>
          <w:tcPr>
            <w:tcW w:w="1242" w:type="dxa"/>
          </w:tcPr>
          <w:p w14:paraId="70F6CC6A" w14:textId="77777777" w:rsidR="00902C25" w:rsidRPr="00902C25" w:rsidRDefault="00902C25" w:rsidP="00902C25">
            <w:pPr>
              <w:spacing w:line="28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902C25">
              <w:rPr>
                <w:rFonts w:cs="Times New Roman"/>
                <w:b/>
                <w:bCs/>
                <w:sz w:val="22"/>
                <w:szCs w:val="22"/>
              </w:rPr>
              <w:t>Mar-Sep 2015</w:t>
            </w:r>
          </w:p>
        </w:tc>
        <w:tc>
          <w:tcPr>
            <w:tcW w:w="8222" w:type="dxa"/>
          </w:tcPr>
          <w:p w14:paraId="470CF8DE" w14:textId="77777777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iCs/>
                <w:sz w:val="22"/>
                <w:szCs w:val="22"/>
                <w:lang w:bidi="fa-IR"/>
              </w:rPr>
            </w:pPr>
            <w:r w:rsidRPr="00902C25">
              <w:rPr>
                <w:rFonts w:cs="Times New Roman"/>
                <w:iCs/>
                <w:sz w:val="22"/>
                <w:szCs w:val="22"/>
              </w:rPr>
              <w:t>Short-term Postdoc in Plant Breeding Department, Swedish University of Agricultural Sciences</w:t>
            </w:r>
            <w:r w:rsidRPr="00902C25">
              <w:rPr>
                <w:rFonts w:cs="Times New Roman"/>
                <w:iCs/>
                <w:sz w:val="22"/>
                <w:szCs w:val="22"/>
                <w:lang w:bidi="fa-IR"/>
              </w:rPr>
              <w:t xml:space="preserve">, </w:t>
            </w:r>
            <w:proofErr w:type="spellStart"/>
            <w:r w:rsidRPr="00902C25">
              <w:rPr>
                <w:rFonts w:cs="Times New Roman"/>
                <w:iCs/>
                <w:sz w:val="22"/>
                <w:szCs w:val="22"/>
                <w:lang w:bidi="fa-IR"/>
              </w:rPr>
              <w:t>Alnarp</w:t>
            </w:r>
            <w:proofErr w:type="spellEnd"/>
            <w:r w:rsidRPr="00902C25">
              <w:rPr>
                <w:rFonts w:cs="Times New Roman"/>
                <w:iCs/>
                <w:sz w:val="22"/>
                <w:szCs w:val="22"/>
                <w:lang w:bidi="fa-IR"/>
              </w:rPr>
              <w:t xml:space="preserve">, Sweden. Supervisor: Prof. Hilde </w:t>
            </w:r>
            <w:proofErr w:type="spellStart"/>
            <w:r w:rsidRPr="00902C25">
              <w:rPr>
                <w:rFonts w:cs="Times New Roman"/>
                <w:iCs/>
                <w:sz w:val="22"/>
                <w:szCs w:val="22"/>
                <w:lang w:bidi="fa-IR"/>
              </w:rPr>
              <w:t>Nybom</w:t>
            </w:r>
            <w:proofErr w:type="spellEnd"/>
          </w:p>
        </w:tc>
      </w:tr>
      <w:tr w:rsidR="00902C25" w:rsidRPr="00902C25" w14:paraId="1C762CB5" w14:textId="77777777" w:rsidTr="000174C5">
        <w:trPr>
          <w:trHeight w:val="561"/>
        </w:trPr>
        <w:tc>
          <w:tcPr>
            <w:tcW w:w="1242" w:type="dxa"/>
          </w:tcPr>
          <w:p w14:paraId="356D842C" w14:textId="77777777" w:rsidR="00902C25" w:rsidRPr="00902C25" w:rsidRDefault="00902C25" w:rsidP="00902C25">
            <w:pPr>
              <w:spacing w:line="28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02C25">
              <w:rPr>
                <w:rFonts w:cs="Times New Roman"/>
                <w:bCs/>
                <w:sz w:val="20"/>
                <w:szCs w:val="20"/>
              </w:rPr>
              <w:t>Project title</w:t>
            </w:r>
          </w:p>
        </w:tc>
        <w:tc>
          <w:tcPr>
            <w:tcW w:w="8222" w:type="dxa"/>
          </w:tcPr>
          <w:p w14:paraId="45745F3B" w14:textId="77777777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902C25">
              <w:rPr>
                <w:rFonts w:cs="Times New Roman"/>
                <w:iCs/>
                <w:sz w:val="20"/>
                <w:szCs w:val="20"/>
                <w:lang w:bidi="fa-IR"/>
              </w:rPr>
              <w:t>Genome Wide Association study of apple fruit to postharvest decay.</w:t>
            </w:r>
          </w:p>
        </w:tc>
      </w:tr>
      <w:tr w:rsidR="00902C25" w:rsidRPr="00902C25" w14:paraId="5F05337B" w14:textId="77777777" w:rsidTr="000174C5">
        <w:trPr>
          <w:trHeight w:val="1350"/>
        </w:trPr>
        <w:tc>
          <w:tcPr>
            <w:tcW w:w="1242" w:type="dxa"/>
          </w:tcPr>
          <w:p w14:paraId="4FAD7EE1" w14:textId="40315300" w:rsidR="00902C25" w:rsidRPr="000174C5" w:rsidRDefault="00902C25" w:rsidP="000174C5">
            <w:pPr>
              <w:spacing w:line="28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902C25">
              <w:rPr>
                <w:rFonts w:cs="Times New Roman"/>
                <w:b/>
                <w:bCs/>
                <w:sz w:val="22"/>
                <w:szCs w:val="22"/>
              </w:rPr>
              <w:t>2010-2015</w:t>
            </w:r>
          </w:p>
          <w:p w14:paraId="4DE94C7D" w14:textId="77777777" w:rsidR="00902C25" w:rsidRPr="00902C25" w:rsidRDefault="00902C25" w:rsidP="000174C5">
            <w:pPr>
              <w:spacing w:before="360" w:line="288" w:lineRule="auto"/>
              <w:rPr>
                <w:rFonts w:cs="Times New Roman"/>
                <w:sz w:val="20"/>
                <w:szCs w:val="20"/>
              </w:rPr>
            </w:pPr>
            <w:r w:rsidRPr="00902C25">
              <w:rPr>
                <w:rFonts w:cs="Times New Roman"/>
                <w:sz w:val="20"/>
                <w:szCs w:val="20"/>
              </w:rPr>
              <w:t>PhD title</w:t>
            </w:r>
          </w:p>
        </w:tc>
        <w:tc>
          <w:tcPr>
            <w:tcW w:w="8222" w:type="dxa"/>
          </w:tcPr>
          <w:p w14:paraId="0A282D95" w14:textId="77777777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iCs/>
                <w:sz w:val="22"/>
                <w:szCs w:val="22"/>
                <w:lang w:bidi="fa-IR"/>
              </w:rPr>
            </w:pPr>
            <w:r w:rsidRPr="00902C25">
              <w:rPr>
                <w:rFonts w:cs="Times New Roman"/>
                <w:iCs/>
                <w:sz w:val="22"/>
                <w:szCs w:val="22"/>
              </w:rPr>
              <w:t>PhD in Plant Biotechnology, Swedish University of Agricultural Sciences</w:t>
            </w:r>
            <w:r w:rsidRPr="00902C25">
              <w:rPr>
                <w:rFonts w:cs="Times New Roman"/>
                <w:iCs/>
                <w:sz w:val="22"/>
                <w:szCs w:val="22"/>
                <w:lang w:bidi="fa-IR"/>
              </w:rPr>
              <w:t xml:space="preserve">, Sweden. Supervisor: Prof: Hilde </w:t>
            </w:r>
            <w:proofErr w:type="spellStart"/>
            <w:r w:rsidRPr="00902C25">
              <w:rPr>
                <w:rFonts w:cs="Times New Roman"/>
                <w:iCs/>
                <w:sz w:val="22"/>
                <w:szCs w:val="22"/>
                <w:lang w:bidi="fa-IR"/>
              </w:rPr>
              <w:t>Nybom</w:t>
            </w:r>
            <w:proofErr w:type="spellEnd"/>
          </w:p>
          <w:p w14:paraId="42695C42" w14:textId="77777777" w:rsidR="00902C25" w:rsidRPr="00902C25" w:rsidRDefault="00902C25" w:rsidP="000174C5">
            <w:pPr>
              <w:spacing w:line="288" w:lineRule="auto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902C25">
              <w:rPr>
                <w:rFonts w:cs="Times New Roman"/>
                <w:sz w:val="20"/>
                <w:szCs w:val="20"/>
              </w:rPr>
              <w:t>Genetic variation in resistance to fungal storage diseases in apple; Inoculation-based screening, transcriptomics and biochemistry</w:t>
            </w:r>
          </w:p>
        </w:tc>
      </w:tr>
      <w:tr w:rsidR="00902C25" w:rsidRPr="00902C25" w14:paraId="590B0FED" w14:textId="77777777" w:rsidTr="000174C5">
        <w:trPr>
          <w:trHeight w:val="582"/>
        </w:trPr>
        <w:tc>
          <w:tcPr>
            <w:tcW w:w="1242" w:type="dxa"/>
          </w:tcPr>
          <w:p w14:paraId="6594D7EA" w14:textId="77777777" w:rsidR="00902C25" w:rsidRPr="00902C25" w:rsidRDefault="00902C25" w:rsidP="00902C25">
            <w:pPr>
              <w:spacing w:line="288" w:lineRule="auto"/>
              <w:rPr>
                <w:rFonts w:cs="Times New Roman"/>
                <w:sz w:val="22"/>
                <w:szCs w:val="22"/>
              </w:rPr>
            </w:pPr>
            <w:r w:rsidRPr="00902C25">
              <w:rPr>
                <w:rFonts w:cs="Times New Roman"/>
                <w:b/>
                <w:bCs/>
                <w:sz w:val="22"/>
                <w:szCs w:val="22"/>
              </w:rPr>
              <w:t>2003-2006</w:t>
            </w:r>
          </w:p>
        </w:tc>
        <w:tc>
          <w:tcPr>
            <w:tcW w:w="8222" w:type="dxa"/>
          </w:tcPr>
          <w:p w14:paraId="1A2C0ADF" w14:textId="77777777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sz w:val="22"/>
                <w:szCs w:val="22"/>
              </w:rPr>
            </w:pPr>
            <w:r w:rsidRPr="00902C25">
              <w:rPr>
                <w:rFonts w:cs="Times New Roman"/>
                <w:sz w:val="22"/>
                <w:szCs w:val="22"/>
              </w:rPr>
              <w:t xml:space="preserve">MSc in </w:t>
            </w:r>
            <w:r w:rsidRPr="00902C25">
              <w:rPr>
                <w:rFonts w:cs="Times New Roman"/>
                <w:iCs/>
                <w:sz w:val="22"/>
                <w:szCs w:val="22"/>
              </w:rPr>
              <w:t>Agricultural</w:t>
            </w:r>
            <w:r w:rsidRPr="00902C25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Pr="00902C25">
              <w:rPr>
                <w:rFonts w:cs="Times New Roman"/>
                <w:iCs/>
                <w:sz w:val="22"/>
                <w:szCs w:val="22"/>
              </w:rPr>
              <w:t>Biotechnology</w:t>
            </w:r>
            <w:r w:rsidRPr="00902C25">
              <w:rPr>
                <w:rFonts w:cs="Times New Roman"/>
                <w:sz w:val="22"/>
                <w:szCs w:val="22"/>
              </w:rPr>
              <w:t xml:space="preserve">, </w:t>
            </w:r>
            <w:r w:rsidRPr="00902C25">
              <w:rPr>
                <w:rFonts w:cs="Times New Roman"/>
                <w:iCs/>
                <w:sz w:val="22"/>
                <w:szCs w:val="22"/>
              </w:rPr>
              <w:t>Isfahan University of Technology, Isfahan</w:t>
            </w:r>
            <w:r w:rsidRPr="00902C25">
              <w:rPr>
                <w:rFonts w:cs="Times New Roman"/>
                <w:sz w:val="22"/>
                <w:szCs w:val="22"/>
              </w:rPr>
              <w:t>, Iran</w:t>
            </w:r>
          </w:p>
          <w:p w14:paraId="26A9BED7" w14:textId="69EF2932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sz w:val="22"/>
                <w:szCs w:val="22"/>
              </w:rPr>
            </w:pPr>
            <w:r w:rsidRPr="00902C25">
              <w:rPr>
                <w:rFonts w:cs="Times New Roman"/>
                <w:b/>
                <w:bCs/>
                <w:sz w:val="22"/>
                <w:szCs w:val="22"/>
              </w:rPr>
              <w:t xml:space="preserve">GPA: 17.05 </w:t>
            </w:r>
            <w:r w:rsidR="00952124">
              <w:rPr>
                <w:rFonts w:cs="Times New Roman"/>
                <w:b/>
                <w:bCs/>
                <w:sz w:val="22"/>
                <w:szCs w:val="22"/>
              </w:rPr>
              <w:t xml:space="preserve">/ </w:t>
            </w:r>
            <w:r w:rsidRPr="00902C25">
              <w:rPr>
                <w:rFonts w:cs="Times New Roman"/>
                <w:b/>
                <w:bCs/>
                <w:sz w:val="22"/>
                <w:szCs w:val="22"/>
              </w:rPr>
              <w:t>20</w:t>
            </w:r>
          </w:p>
        </w:tc>
      </w:tr>
      <w:tr w:rsidR="00902C25" w:rsidRPr="00902C25" w14:paraId="71AA3DA1" w14:textId="77777777" w:rsidTr="000174C5">
        <w:trPr>
          <w:trHeight w:val="812"/>
        </w:trPr>
        <w:tc>
          <w:tcPr>
            <w:tcW w:w="1242" w:type="dxa"/>
          </w:tcPr>
          <w:p w14:paraId="186EDE6D" w14:textId="77777777" w:rsidR="00902C25" w:rsidRPr="00902C25" w:rsidRDefault="00902C25" w:rsidP="00902C25">
            <w:pPr>
              <w:spacing w:line="288" w:lineRule="auto"/>
              <w:rPr>
                <w:rFonts w:cs="Times New Roman"/>
                <w:sz w:val="20"/>
                <w:szCs w:val="20"/>
              </w:rPr>
            </w:pPr>
            <w:r w:rsidRPr="00902C25">
              <w:rPr>
                <w:rFonts w:cs="Times New Roman"/>
                <w:iCs/>
                <w:sz w:val="20"/>
                <w:szCs w:val="20"/>
              </w:rPr>
              <w:t>M.Sc</w:t>
            </w:r>
            <w:r w:rsidRPr="00902C25">
              <w:rPr>
                <w:rFonts w:cs="Times New Roman"/>
                <w:sz w:val="20"/>
                <w:szCs w:val="20"/>
              </w:rPr>
              <w:t xml:space="preserve">. </w:t>
            </w:r>
            <w:r w:rsidRPr="00902C25">
              <w:rPr>
                <w:rFonts w:cs="Times New Roman"/>
                <w:iCs/>
                <w:sz w:val="20"/>
                <w:szCs w:val="20"/>
              </w:rPr>
              <w:t>title</w:t>
            </w:r>
          </w:p>
        </w:tc>
        <w:tc>
          <w:tcPr>
            <w:tcW w:w="8222" w:type="dxa"/>
          </w:tcPr>
          <w:p w14:paraId="7057C194" w14:textId="77777777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sz w:val="20"/>
                <w:szCs w:val="20"/>
              </w:rPr>
            </w:pPr>
            <w:r w:rsidRPr="00902C25">
              <w:rPr>
                <w:rFonts w:cs="Times New Roman"/>
                <w:iCs/>
                <w:sz w:val="20"/>
                <w:szCs w:val="20"/>
              </w:rPr>
              <w:t>Use of amplified fragment length polymorphism (</w:t>
            </w:r>
            <w:proofErr w:type="spellStart"/>
            <w:r w:rsidRPr="00902C25">
              <w:rPr>
                <w:rFonts w:cs="Times New Roman"/>
                <w:iCs/>
                <w:sz w:val="20"/>
                <w:szCs w:val="20"/>
              </w:rPr>
              <w:t>AFLP</w:t>
            </w:r>
            <w:proofErr w:type="spellEnd"/>
            <w:r w:rsidRPr="00902C25">
              <w:rPr>
                <w:rFonts w:cs="Times New Roman"/>
                <w:iCs/>
                <w:sz w:val="20"/>
                <w:szCs w:val="20"/>
              </w:rPr>
              <w:t>) for genetic diversity analysis among some cultivars of Iranian pistachio (</w:t>
            </w:r>
            <w:proofErr w:type="spellStart"/>
            <w:r w:rsidRPr="00902C25">
              <w:rPr>
                <w:rFonts w:cs="Times New Roman"/>
                <w:i/>
                <w:sz w:val="20"/>
                <w:szCs w:val="20"/>
              </w:rPr>
              <w:t>Pistacia</w:t>
            </w:r>
            <w:proofErr w:type="spellEnd"/>
            <w:r w:rsidRPr="00902C25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02C25">
              <w:rPr>
                <w:rFonts w:cs="Times New Roman"/>
                <w:i/>
                <w:sz w:val="20"/>
                <w:szCs w:val="20"/>
              </w:rPr>
              <w:t>vera</w:t>
            </w:r>
            <w:proofErr w:type="spellEnd"/>
            <w:r w:rsidRPr="00902C25">
              <w:rPr>
                <w:rFonts w:cs="Times New Roman"/>
                <w:iCs/>
                <w:sz w:val="20"/>
                <w:szCs w:val="20"/>
              </w:rPr>
              <w:t xml:space="preserve"> L.)</w:t>
            </w:r>
          </w:p>
        </w:tc>
      </w:tr>
      <w:tr w:rsidR="00902C25" w:rsidRPr="00902C25" w14:paraId="61424594" w14:textId="77777777" w:rsidTr="000174C5">
        <w:trPr>
          <w:trHeight w:val="440"/>
        </w:trPr>
        <w:tc>
          <w:tcPr>
            <w:tcW w:w="1242" w:type="dxa"/>
          </w:tcPr>
          <w:p w14:paraId="2B0B34DD" w14:textId="77777777" w:rsidR="00902C25" w:rsidRPr="00902C25" w:rsidRDefault="00902C25" w:rsidP="00902C25">
            <w:pPr>
              <w:spacing w:line="288" w:lineRule="auto"/>
              <w:rPr>
                <w:rFonts w:cs="Times New Roman"/>
                <w:sz w:val="22"/>
                <w:szCs w:val="22"/>
              </w:rPr>
            </w:pPr>
            <w:r w:rsidRPr="00902C25">
              <w:rPr>
                <w:rFonts w:cs="Times New Roman"/>
                <w:b/>
                <w:bCs/>
                <w:sz w:val="22"/>
                <w:szCs w:val="22"/>
              </w:rPr>
              <w:t>1999-2003</w:t>
            </w:r>
          </w:p>
        </w:tc>
        <w:tc>
          <w:tcPr>
            <w:tcW w:w="8222" w:type="dxa"/>
          </w:tcPr>
          <w:p w14:paraId="67F7C0FF" w14:textId="77777777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902C25">
              <w:rPr>
                <w:rFonts w:cs="Times New Roman"/>
                <w:sz w:val="22"/>
                <w:szCs w:val="22"/>
              </w:rPr>
              <w:t xml:space="preserve">BS in </w:t>
            </w:r>
            <w:r w:rsidRPr="00902C25">
              <w:rPr>
                <w:rFonts w:cs="Times New Roman"/>
                <w:iCs/>
                <w:sz w:val="22"/>
                <w:szCs w:val="22"/>
              </w:rPr>
              <w:t xml:space="preserve">Agronomy and Plant Breeding, </w:t>
            </w:r>
            <w:proofErr w:type="spellStart"/>
            <w:r w:rsidRPr="00902C25">
              <w:rPr>
                <w:rFonts w:cs="Times New Roman"/>
                <w:iCs/>
                <w:sz w:val="22"/>
                <w:szCs w:val="22"/>
              </w:rPr>
              <w:t>Shahid</w:t>
            </w:r>
            <w:proofErr w:type="spellEnd"/>
            <w:r w:rsidRPr="00902C25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902C25">
              <w:rPr>
                <w:rFonts w:cs="Times New Roman"/>
                <w:iCs/>
                <w:sz w:val="22"/>
                <w:szCs w:val="22"/>
              </w:rPr>
              <w:t>Bahonar</w:t>
            </w:r>
            <w:proofErr w:type="spellEnd"/>
            <w:r w:rsidRPr="00902C25">
              <w:rPr>
                <w:rFonts w:cs="Times New Roman"/>
                <w:iCs/>
                <w:sz w:val="22"/>
                <w:szCs w:val="22"/>
              </w:rPr>
              <w:t xml:space="preserve"> University, Kerman, Iran.</w:t>
            </w:r>
          </w:p>
          <w:p w14:paraId="26B3F81D" w14:textId="29F2DC00" w:rsidR="00902C25" w:rsidRPr="00902C25" w:rsidRDefault="00902C25" w:rsidP="00902C25">
            <w:pPr>
              <w:spacing w:line="288" w:lineRule="auto"/>
              <w:jc w:val="both"/>
              <w:rPr>
                <w:rFonts w:cs="Times New Roman"/>
                <w:iCs/>
                <w:sz w:val="22"/>
                <w:szCs w:val="22"/>
                <w:lang w:bidi="fa-IR"/>
              </w:rPr>
            </w:pPr>
            <w:r w:rsidRPr="00902C25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GPA: 17.02 </w:t>
            </w:r>
            <w:r w:rsidR="00952124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/ </w:t>
            </w:r>
            <w:r w:rsidRPr="00902C25">
              <w:rPr>
                <w:rFonts w:cs="Times New Roman"/>
                <w:b/>
                <w:bCs/>
                <w:iCs/>
                <w:sz w:val="22"/>
                <w:szCs w:val="22"/>
              </w:rPr>
              <w:t>20</w:t>
            </w:r>
          </w:p>
        </w:tc>
      </w:tr>
    </w:tbl>
    <w:p w14:paraId="538021D3" w14:textId="312CA9FE" w:rsidR="00475BC1" w:rsidRPr="00902C25" w:rsidRDefault="00475BC1" w:rsidP="00F12FA9">
      <w:pPr>
        <w:spacing w:line="288" w:lineRule="auto"/>
        <w:rPr>
          <w:rFonts w:cs="Times New Roman"/>
          <w:sz w:val="22"/>
          <w:szCs w:val="22"/>
        </w:rPr>
      </w:pPr>
    </w:p>
    <w:p w14:paraId="7927CBE5" w14:textId="0870A1C8" w:rsidR="004223C8" w:rsidRPr="00902C25" w:rsidRDefault="00B82ADA" w:rsidP="00F12FA9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Honors and awards</w:t>
      </w:r>
    </w:p>
    <w:p w14:paraId="06C61664" w14:textId="35714E82" w:rsidR="004223C8" w:rsidRPr="00902C25" w:rsidRDefault="004223C8" w:rsidP="00F12FA9">
      <w:pPr>
        <w:pStyle w:val="ListParagraph"/>
        <w:numPr>
          <w:ilvl w:val="0"/>
          <w:numId w:val="30"/>
        </w:numPr>
        <w:spacing w:line="288" w:lineRule="auto"/>
        <w:ind w:left="284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Received the first-rank student award in BS at </w:t>
      </w:r>
      <w:proofErr w:type="spellStart"/>
      <w:r w:rsidRPr="00902C25">
        <w:rPr>
          <w:rFonts w:cs="Times New Roman"/>
          <w:sz w:val="22"/>
          <w:szCs w:val="22"/>
        </w:rPr>
        <w:t>Shahid</w:t>
      </w:r>
      <w:proofErr w:type="spellEnd"/>
      <w:r w:rsidRPr="00902C25">
        <w:rPr>
          <w:rFonts w:cs="Times New Roman"/>
          <w:sz w:val="22"/>
          <w:szCs w:val="22"/>
        </w:rPr>
        <w:t xml:space="preserve"> </w:t>
      </w:r>
      <w:proofErr w:type="spellStart"/>
      <w:r w:rsidRPr="00902C25">
        <w:rPr>
          <w:rFonts w:cs="Times New Roman"/>
          <w:sz w:val="22"/>
          <w:szCs w:val="22"/>
        </w:rPr>
        <w:t>Bahonar</w:t>
      </w:r>
      <w:proofErr w:type="spellEnd"/>
      <w:r w:rsidRPr="00902C25">
        <w:rPr>
          <w:rFonts w:cs="Times New Roman"/>
          <w:sz w:val="22"/>
          <w:szCs w:val="22"/>
        </w:rPr>
        <w:t xml:space="preserve"> University of Kerman, 2003.</w:t>
      </w:r>
    </w:p>
    <w:p w14:paraId="5D19CEF1" w14:textId="550EA753" w:rsidR="00B82ADA" w:rsidRPr="00902C25" w:rsidRDefault="00B82ADA" w:rsidP="00F12FA9">
      <w:pPr>
        <w:pStyle w:val="ListParagraph"/>
        <w:numPr>
          <w:ilvl w:val="0"/>
          <w:numId w:val="30"/>
        </w:numPr>
        <w:spacing w:line="288" w:lineRule="auto"/>
        <w:ind w:left="284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Awarded a 4-years PhD </w:t>
      </w:r>
      <w:r w:rsidR="006E0558" w:rsidRPr="00902C25">
        <w:rPr>
          <w:rFonts w:cs="Times New Roman"/>
          <w:sz w:val="22"/>
          <w:szCs w:val="22"/>
        </w:rPr>
        <w:t>scholarship by the ministry of S</w:t>
      </w:r>
      <w:r w:rsidRPr="00902C25">
        <w:rPr>
          <w:rFonts w:cs="Times New Roman"/>
          <w:sz w:val="22"/>
          <w:szCs w:val="22"/>
        </w:rPr>
        <w:t>cience,</w:t>
      </w:r>
      <w:r w:rsidR="006E0558" w:rsidRPr="00902C25">
        <w:rPr>
          <w:rFonts w:cs="Times New Roman"/>
          <w:sz w:val="22"/>
          <w:szCs w:val="22"/>
        </w:rPr>
        <w:t xml:space="preserve"> Research and T</w:t>
      </w:r>
      <w:r w:rsidR="00FF7CA1" w:rsidRPr="00902C25">
        <w:rPr>
          <w:rFonts w:cs="Times New Roman"/>
          <w:sz w:val="22"/>
          <w:szCs w:val="22"/>
        </w:rPr>
        <w:t>echnology of Iran</w:t>
      </w:r>
      <w:r w:rsidRPr="00902C25">
        <w:rPr>
          <w:rFonts w:cs="Times New Roman"/>
          <w:sz w:val="22"/>
          <w:szCs w:val="22"/>
        </w:rPr>
        <w:t>, 2010</w:t>
      </w:r>
      <w:r w:rsidR="00495093" w:rsidRPr="00902C25">
        <w:rPr>
          <w:rFonts w:cs="Times New Roman"/>
          <w:sz w:val="22"/>
          <w:szCs w:val="22"/>
        </w:rPr>
        <w:t>.</w:t>
      </w:r>
    </w:p>
    <w:p w14:paraId="63E0C713" w14:textId="4D5C9894" w:rsidR="00B82ADA" w:rsidRDefault="00B82ADA" w:rsidP="00F12FA9">
      <w:pPr>
        <w:spacing w:line="288" w:lineRule="auto"/>
        <w:rPr>
          <w:rFonts w:cs="Times New Roman"/>
          <w:iCs/>
          <w:sz w:val="22"/>
          <w:szCs w:val="22"/>
          <w:rtl/>
        </w:rPr>
      </w:pPr>
    </w:p>
    <w:p w14:paraId="2B1AF742" w14:textId="77777777" w:rsidR="00A071DE" w:rsidRPr="00902C25" w:rsidRDefault="00A071DE" w:rsidP="00A071DE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  <w:lang w:val="en-AU"/>
        </w:rPr>
        <w:t xml:space="preserve">Teaching Experience </w:t>
      </w:r>
    </w:p>
    <w:p w14:paraId="448C73B8" w14:textId="68765E48" w:rsidR="00A071DE" w:rsidRPr="00902C25" w:rsidRDefault="00A071DE" w:rsidP="00A071DE">
      <w:pPr>
        <w:widowControl w:val="0"/>
        <w:spacing w:before="120" w:line="288" w:lineRule="auto"/>
        <w:ind w:right="-143" w:firstLine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Currently, I teach several postgraduate courses at the university, e.g. molecular genetics, cytogenetics, bioinformatics, </w:t>
      </w:r>
      <w:r w:rsidR="0094769F">
        <w:rPr>
          <w:rFonts w:cs="Times New Roman"/>
          <w:sz w:val="22"/>
          <w:szCs w:val="22"/>
        </w:rPr>
        <w:t xml:space="preserve">research methodology and genetic engineering. In addition, </w:t>
      </w:r>
      <w:r w:rsidRPr="00902C25">
        <w:rPr>
          <w:rFonts w:cs="Times New Roman"/>
          <w:sz w:val="22"/>
          <w:szCs w:val="22"/>
        </w:rPr>
        <w:t xml:space="preserve">I assisted in teaching </w:t>
      </w:r>
      <w:r w:rsidR="0094769F">
        <w:rPr>
          <w:rFonts w:cs="Times New Roman"/>
          <w:sz w:val="22"/>
          <w:szCs w:val="22"/>
        </w:rPr>
        <w:t>the</w:t>
      </w:r>
      <w:r w:rsidRPr="00902C25">
        <w:rPr>
          <w:rFonts w:cs="Times New Roman"/>
          <w:sz w:val="22"/>
          <w:szCs w:val="22"/>
        </w:rPr>
        <w:t xml:space="preserve"> plant systematics course</w:t>
      </w:r>
      <w:r w:rsidR="0094769F">
        <w:rPr>
          <w:rFonts w:cs="Times New Roman"/>
          <w:sz w:val="22"/>
          <w:szCs w:val="22"/>
        </w:rPr>
        <w:t xml:space="preserve">, concepts of probability and statistics, plant tissue culture and basic plant biotechnology </w:t>
      </w:r>
      <w:r w:rsidRPr="00902C25">
        <w:rPr>
          <w:rFonts w:cs="Times New Roman"/>
          <w:sz w:val="22"/>
          <w:szCs w:val="22"/>
        </w:rPr>
        <w:t xml:space="preserve">at </w:t>
      </w:r>
      <w:proofErr w:type="spellStart"/>
      <w:r w:rsidRPr="00902C25">
        <w:rPr>
          <w:rFonts w:cs="Times New Roman"/>
          <w:sz w:val="22"/>
          <w:szCs w:val="22"/>
        </w:rPr>
        <w:t>Shahid</w:t>
      </w:r>
      <w:proofErr w:type="spellEnd"/>
      <w:r w:rsidRPr="00902C25">
        <w:rPr>
          <w:rFonts w:cs="Times New Roman"/>
          <w:sz w:val="22"/>
          <w:szCs w:val="22"/>
        </w:rPr>
        <w:t xml:space="preserve"> </w:t>
      </w:r>
      <w:proofErr w:type="spellStart"/>
      <w:r w:rsidRPr="00902C25">
        <w:rPr>
          <w:rFonts w:cs="Times New Roman"/>
          <w:sz w:val="22"/>
          <w:szCs w:val="22"/>
        </w:rPr>
        <w:t>Bahonar</w:t>
      </w:r>
      <w:proofErr w:type="spellEnd"/>
      <w:r w:rsidRPr="00902C25">
        <w:rPr>
          <w:rFonts w:cs="Times New Roman"/>
          <w:sz w:val="22"/>
          <w:szCs w:val="22"/>
        </w:rPr>
        <w:t xml:space="preserve"> University, Iran, during 2000–2003, and </w:t>
      </w:r>
      <w:r w:rsidR="0094769F">
        <w:rPr>
          <w:rFonts w:cs="Times New Roman"/>
          <w:sz w:val="22"/>
          <w:szCs w:val="22"/>
        </w:rPr>
        <w:t xml:space="preserve">as </w:t>
      </w:r>
      <w:r w:rsidRPr="00902C25">
        <w:rPr>
          <w:rFonts w:cs="Times New Roman"/>
          <w:sz w:val="22"/>
          <w:szCs w:val="22"/>
        </w:rPr>
        <w:t xml:space="preserve">an invited lecturer at </w:t>
      </w:r>
      <w:proofErr w:type="spellStart"/>
      <w:r w:rsidRPr="00902C25">
        <w:rPr>
          <w:rFonts w:cs="Times New Roman"/>
          <w:sz w:val="22"/>
          <w:szCs w:val="22"/>
        </w:rPr>
        <w:t>Valiasr</w:t>
      </w:r>
      <w:proofErr w:type="spellEnd"/>
      <w:r w:rsidRPr="00902C25">
        <w:rPr>
          <w:rFonts w:cs="Times New Roman"/>
          <w:sz w:val="22"/>
          <w:szCs w:val="22"/>
        </w:rPr>
        <w:t xml:space="preserve"> University and Payam-</w:t>
      </w:r>
      <w:proofErr w:type="spellStart"/>
      <w:r w:rsidRPr="00902C25">
        <w:rPr>
          <w:rFonts w:cs="Times New Roman"/>
          <w:sz w:val="22"/>
          <w:szCs w:val="22"/>
        </w:rPr>
        <w:t>Nour</w:t>
      </w:r>
      <w:proofErr w:type="spellEnd"/>
      <w:r w:rsidRPr="00902C25">
        <w:rPr>
          <w:rFonts w:cs="Times New Roman"/>
          <w:sz w:val="22"/>
          <w:szCs w:val="22"/>
        </w:rPr>
        <w:t xml:space="preserve"> University of Kerman</w:t>
      </w:r>
      <w:r w:rsidR="0094769F">
        <w:rPr>
          <w:rFonts w:cs="Times New Roman"/>
          <w:sz w:val="22"/>
          <w:szCs w:val="22"/>
        </w:rPr>
        <w:t xml:space="preserve"> during 2008-2010</w:t>
      </w:r>
      <w:r w:rsidRPr="00902C25">
        <w:rPr>
          <w:rFonts w:cs="Times New Roman"/>
          <w:sz w:val="22"/>
          <w:szCs w:val="22"/>
        </w:rPr>
        <w:t>.</w:t>
      </w:r>
    </w:p>
    <w:p w14:paraId="74563ACE" w14:textId="77777777" w:rsidR="00A071DE" w:rsidRPr="00902C25" w:rsidRDefault="00A071DE" w:rsidP="00F12FA9">
      <w:pPr>
        <w:spacing w:line="288" w:lineRule="auto"/>
        <w:rPr>
          <w:rFonts w:cs="Times New Roman"/>
          <w:iCs/>
          <w:sz w:val="22"/>
          <w:szCs w:val="22"/>
        </w:rPr>
      </w:pPr>
    </w:p>
    <w:p w14:paraId="3290623D" w14:textId="7C9149AE" w:rsidR="0020229C" w:rsidRPr="00902C25" w:rsidRDefault="0020229C" w:rsidP="00F12FA9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Research Strength</w:t>
      </w:r>
      <w:r w:rsidR="00B82ADA" w:rsidRPr="00902C25">
        <w:rPr>
          <w:rFonts w:cs="Times New Roman"/>
          <w:b/>
          <w:bCs/>
          <w:iCs/>
          <w:sz w:val="22"/>
          <w:szCs w:val="22"/>
        </w:rPr>
        <w:t xml:space="preserve"> and interest</w:t>
      </w:r>
    </w:p>
    <w:p w14:paraId="449DC10D" w14:textId="0A43D017" w:rsidR="00B82ADA" w:rsidRPr="00902C25" w:rsidRDefault="00776E94" w:rsidP="00F12FA9">
      <w:pPr>
        <w:spacing w:line="288" w:lineRule="auto"/>
        <w:ind w:firstLine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>I have experiences</w:t>
      </w:r>
      <w:r w:rsidR="0020229C" w:rsidRPr="00902C25">
        <w:rPr>
          <w:rFonts w:cs="Times New Roman"/>
          <w:sz w:val="22"/>
          <w:szCs w:val="22"/>
        </w:rPr>
        <w:t xml:space="preserve"> in molecular techniques </w:t>
      </w:r>
      <w:r w:rsidR="0049327D" w:rsidRPr="00902C25">
        <w:rPr>
          <w:rFonts w:cs="Times New Roman"/>
          <w:sz w:val="22"/>
          <w:szCs w:val="22"/>
        </w:rPr>
        <w:t xml:space="preserve">such </w:t>
      </w:r>
      <w:r w:rsidR="0020229C" w:rsidRPr="00902C25">
        <w:rPr>
          <w:rFonts w:cs="Times New Roman"/>
          <w:sz w:val="22"/>
          <w:szCs w:val="22"/>
        </w:rPr>
        <w:t>as:</w:t>
      </w:r>
      <w:r w:rsidRPr="00902C25">
        <w:rPr>
          <w:rFonts w:cs="Times New Roman"/>
          <w:sz w:val="22"/>
          <w:szCs w:val="22"/>
        </w:rPr>
        <w:t xml:space="preserve"> </w:t>
      </w:r>
      <w:r w:rsidR="00B82ADA" w:rsidRPr="00902C25">
        <w:rPr>
          <w:rFonts w:cs="Times New Roman"/>
          <w:sz w:val="22"/>
          <w:szCs w:val="22"/>
        </w:rPr>
        <w:t xml:space="preserve">DNA and RNA extraction, Electrophoresis, Morphological and DNA markers such as </w:t>
      </w:r>
      <w:proofErr w:type="spellStart"/>
      <w:r w:rsidR="00B82ADA" w:rsidRPr="00902C25">
        <w:rPr>
          <w:rFonts w:cs="Times New Roman"/>
          <w:sz w:val="22"/>
          <w:szCs w:val="22"/>
        </w:rPr>
        <w:t>RAPD</w:t>
      </w:r>
      <w:proofErr w:type="spellEnd"/>
      <w:r w:rsidR="00B82ADA" w:rsidRPr="00902C25">
        <w:rPr>
          <w:rFonts w:cs="Times New Roman"/>
          <w:sz w:val="22"/>
          <w:szCs w:val="22"/>
        </w:rPr>
        <w:t xml:space="preserve">, </w:t>
      </w:r>
      <w:proofErr w:type="spellStart"/>
      <w:r w:rsidR="00B82ADA" w:rsidRPr="00902C25">
        <w:rPr>
          <w:rFonts w:cs="Times New Roman"/>
          <w:sz w:val="22"/>
          <w:szCs w:val="22"/>
        </w:rPr>
        <w:t>AFLP</w:t>
      </w:r>
      <w:proofErr w:type="spellEnd"/>
      <w:r w:rsidR="00B82ADA" w:rsidRPr="00902C25">
        <w:rPr>
          <w:rFonts w:cs="Times New Roman"/>
          <w:sz w:val="22"/>
          <w:szCs w:val="22"/>
        </w:rPr>
        <w:t xml:space="preserve">, </w:t>
      </w:r>
      <w:proofErr w:type="spellStart"/>
      <w:r w:rsidR="00B82ADA" w:rsidRPr="00902C25">
        <w:rPr>
          <w:rFonts w:cs="Times New Roman"/>
          <w:sz w:val="22"/>
          <w:szCs w:val="22"/>
        </w:rPr>
        <w:t>SSR</w:t>
      </w:r>
      <w:proofErr w:type="spellEnd"/>
      <w:r w:rsidR="00B82ADA" w:rsidRPr="00902C25">
        <w:rPr>
          <w:rFonts w:cs="Times New Roman"/>
          <w:sz w:val="22"/>
          <w:szCs w:val="22"/>
        </w:rPr>
        <w:t xml:space="preserve"> and </w:t>
      </w:r>
      <w:proofErr w:type="spellStart"/>
      <w:r w:rsidR="00B82ADA" w:rsidRPr="00902C25">
        <w:rPr>
          <w:rFonts w:cs="Times New Roman"/>
          <w:sz w:val="22"/>
          <w:szCs w:val="22"/>
        </w:rPr>
        <w:t>ISSR</w:t>
      </w:r>
      <w:proofErr w:type="spellEnd"/>
      <w:r w:rsidR="00B82ADA" w:rsidRPr="00902C25">
        <w:rPr>
          <w:rFonts w:cs="Times New Roman"/>
          <w:sz w:val="22"/>
          <w:szCs w:val="22"/>
        </w:rPr>
        <w:t xml:space="preserve">, plant tissue culture, </w:t>
      </w:r>
      <w:r w:rsidR="00BB7EF8" w:rsidRPr="00902C25">
        <w:rPr>
          <w:rFonts w:cs="Times New Roman"/>
          <w:sz w:val="22"/>
          <w:szCs w:val="22"/>
        </w:rPr>
        <w:t xml:space="preserve">selected </w:t>
      </w:r>
      <w:r w:rsidR="0049327D" w:rsidRPr="00902C25">
        <w:rPr>
          <w:rFonts w:cs="Times New Roman"/>
          <w:sz w:val="22"/>
          <w:szCs w:val="22"/>
        </w:rPr>
        <w:t xml:space="preserve">metabolite analysis by HPLC-DAD and UV-HPLC, </w:t>
      </w:r>
      <w:r w:rsidR="00BB7EF8" w:rsidRPr="00902C25">
        <w:rPr>
          <w:rFonts w:cs="Times New Roman"/>
          <w:sz w:val="22"/>
          <w:szCs w:val="22"/>
        </w:rPr>
        <w:t>gene expression analysis like M</w:t>
      </w:r>
      <w:r w:rsidR="00B82ADA" w:rsidRPr="00902C25">
        <w:rPr>
          <w:rFonts w:cs="Times New Roman"/>
          <w:sz w:val="22"/>
          <w:szCs w:val="22"/>
        </w:rPr>
        <w:t>icroarray techn</w:t>
      </w:r>
      <w:r w:rsidR="0049327D" w:rsidRPr="00902C25">
        <w:rPr>
          <w:rFonts w:cs="Times New Roman"/>
          <w:sz w:val="22"/>
          <w:szCs w:val="22"/>
        </w:rPr>
        <w:t xml:space="preserve">ique, </w:t>
      </w:r>
      <w:proofErr w:type="spellStart"/>
      <w:r w:rsidR="00B82ADA" w:rsidRPr="00902C25">
        <w:rPr>
          <w:rFonts w:cs="Times New Roman"/>
          <w:sz w:val="22"/>
          <w:szCs w:val="22"/>
        </w:rPr>
        <w:t>qRT</w:t>
      </w:r>
      <w:proofErr w:type="spellEnd"/>
      <w:r w:rsidR="00B82ADA" w:rsidRPr="00902C25">
        <w:rPr>
          <w:rFonts w:cs="Times New Roman"/>
          <w:sz w:val="22"/>
          <w:szCs w:val="22"/>
        </w:rPr>
        <w:t>-PCR</w:t>
      </w:r>
      <w:r w:rsidR="00BB7EF8" w:rsidRPr="00902C25">
        <w:rPr>
          <w:rFonts w:cs="Times New Roman"/>
          <w:sz w:val="22"/>
          <w:szCs w:val="22"/>
        </w:rPr>
        <w:t xml:space="preserve"> and </w:t>
      </w:r>
      <w:r w:rsidR="0049327D" w:rsidRPr="00902C25">
        <w:rPr>
          <w:rFonts w:cs="Times New Roman"/>
          <w:sz w:val="22"/>
          <w:szCs w:val="22"/>
        </w:rPr>
        <w:t>RNA-</w:t>
      </w:r>
      <w:proofErr w:type="spellStart"/>
      <w:r w:rsidR="0049327D" w:rsidRPr="00902C25">
        <w:rPr>
          <w:rFonts w:cs="Times New Roman"/>
          <w:sz w:val="22"/>
          <w:szCs w:val="22"/>
        </w:rPr>
        <w:t>seq</w:t>
      </w:r>
      <w:proofErr w:type="spellEnd"/>
      <w:r w:rsidR="0049327D" w:rsidRPr="00902C25">
        <w:rPr>
          <w:rFonts w:cs="Times New Roman"/>
          <w:sz w:val="22"/>
          <w:szCs w:val="22"/>
        </w:rPr>
        <w:t xml:space="preserve"> analysis, Genotyping analysis with High Resolution Melting Curve (</w:t>
      </w:r>
      <w:proofErr w:type="spellStart"/>
      <w:r w:rsidR="0049327D" w:rsidRPr="00902C25">
        <w:rPr>
          <w:rFonts w:cs="Times New Roman"/>
          <w:sz w:val="22"/>
          <w:szCs w:val="22"/>
        </w:rPr>
        <w:t>HRM</w:t>
      </w:r>
      <w:proofErr w:type="spellEnd"/>
      <w:r w:rsidR="0049327D" w:rsidRPr="00902C25">
        <w:rPr>
          <w:rFonts w:cs="Times New Roman"/>
          <w:sz w:val="22"/>
          <w:szCs w:val="22"/>
        </w:rPr>
        <w:t>) and TaqMan assay analysis and G</w:t>
      </w:r>
      <w:r w:rsidR="00954127" w:rsidRPr="00902C25">
        <w:rPr>
          <w:rFonts w:cs="Times New Roman"/>
          <w:sz w:val="22"/>
          <w:szCs w:val="22"/>
        </w:rPr>
        <w:t xml:space="preserve">enome </w:t>
      </w:r>
      <w:r w:rsidR="0049327D" w:rsidRPr="00902C25">
        <w:rPr>
          <w:rFonts w:cs="Times New Roman"/>
          <w:sz w:val="22"/>
          <w:szCs w:val="22"/>
        </w:rPr>
        <w:t>W</w:t>
      </w:r>
      <w:r w:rsidR="00954127" w:rsidRPr="00902C25">
        <w:rPr>
          <w:rFonts w:cs="Times New Roman"/>
          <w:sz w:val="22"/>
          <w:szCs w:val="22"/>
        </w:rPr>
        <w:t xml:space="preserve">ide </w:t>
      </w:r>
      <w:r w:rsidR="0049327D" w:rsidRPr="00902C25">
        <w:rPr>
          <w:rFonts w:cs="Times New Roman"/>
          <w:sz w:val="22"/>
          <w:szCs w:val="22"/>
        </w:rPr>
        <w:t>A</w:t>
      </w:r>
      <w:r w:rsidR="00954127" w:rsidRPr="00902C25">
        <w:rPr>
          <w:rFonts w:cs="Times New Roman"/>
          <w:sz w:val="22"/>
          <w:szCs w:val="22"/>
        </w:rPr>
        <w:t>ssociation Mapping (GWAS)</w:t>
      </w:r>
      <w:r w:rsidR="0049327D" w:rsidRPr="00902C25">
        <w:rPr>
          <w:rFonts w:cs="Times New Roman"/>
          <w:sz w:val="22"/>
          <w:szCs w:val="22"/>
        </w:rPr>
        <w:t xml:space="preserve"> analysis</w:t>
      </w:r>
      <w:r w:rsidR="00B82ADA" w:rsidRPr="00902C25">
        <w:rPr>
          <w:rFonts w:cs="Times New Roman"/>
          <w:sz w:val="22"/>
          <w:szCs w:val="22"/>
        </w:rPr>
        <w:t>.</w:t>
      </w:r>
    </w:p>
    <w:p w14:paraId="7B92F708" w14:textId="4C62DDCA" w:rsidR="00B82ADA" w:rsidRPr="00902C25" w:rsidRDefault="00B82ADA" w:rsidP="00F12FA9">
      <w:pPr>
        <w:spacing w:line="288" w:lineRule="auto"/>
        <w:ind w:firstLine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lastRenderedPageBreak/>
        <w:t xml:space="preserve">I am interested in applying modern and molecular techniques to investigate </w:t>
      </w:r>
      <w:r w:rsidR="00BD559D" w:rsidRPr="00902C25">
        <w:rPr>
          <w:rFonts w:cs="Times New Roman"/>
          <w:sz w:val="22"/>
          <w:szCs w:val="22"/>
        </w:rPr>
        <w:t xml:space="preserve">different plant </w:t>
      </w:r>
      <w:r w:rsidRPr="00902C25">
        <w:rPr>
          <w:rFonts w:cs="Times New Roman"/>
          <w:sz w:val="22"/>
          <w:szCs w:val="22"/>
        </w:rPr>
        <w:t>genome</w:t>
      </w:r>
      <w:r w:rsidR="00BD559D" w:rsidRPr="00902C25">
        <w:rPr>
          <w:rFonts w:cs="Times New Roman"/>
          <w:sz w:val="22"/>
          <w:szCs w:val="22"/>
        </w:rPr>
        <w:t>s</w:t>
      </w:r>
      <w:r w:rsidRPr="00902C25">
        <w:rPr>
          <w:rFonts w:cs="Times New Roman"/>
          <w:sz w:val="22"/>
          <w:szCs w:val="22"/>
        </w:rPr>
        <w:t xml:space="preserve"> in order to find association between </w:t>
      </w:r>
      <w:r w:rsidR="008911C2" w:rsidRPr="00902C25">
        <w:rPr>
          <w:rFonts w:cs="Times New Roman"/>
          <w:sz w:val="22"/>
          <w:szCs w:val="22"/>
        </w:rPr>
        <w:t xml:space="preserve">markers and </w:t>
      </w:r>
      <w:r w:rsidRPr="00902C25">
        <w:rPr>
          <w:rFonts w:cs="Times New Roman"/>
          <w:sz w:val="22"/>
          <w:szCs w:val="22"/>
        </w:rPr>
        <w:t xml:space="preserve">important traits. One of </w:t>
      </w:r>
      <w:r w:rsidR="00D45575" w:rsidRPr="00902C25">
        <w:rPr>
          <w:rFonts w:cs="Times New Roman"/>
          <w:sz w:val="22"/>
          <w:szCs w:val="22"/>
        </w:rPr>
        <w:t xml:space="preserve">my recent </w:t>
      </w:r>
      <w:r w:rsidR="001A199C" w:rsidRPr="00902C25">
        <w:rPr>
          <w:rFonts w:cs="Times New Roman"/>
          <w:sz w:val="22"/>
          <w:szCs w:val="22"/>
        </w:rPr>
        <w:t>projects</w:t>
      </w:r>
      <w:r w:rsidR="00D45575" w:rsidRPr="00902C25">
        <w:rPr>
          <w:rFonts w:cs="Times New Roman"/>
          <w:sz w:val="22"/>
          <w:szCs w:val="22"/>
        </w:rPr>
        <w:t xml:space="preserve"> w</w:t>
      </w:r>
      <w:r w:rsidR="00954127" w:rsidRPr="00902C25">
        <w:rPr>
          <w:rFonts w:cs="Times New Roman"/>
          <w:sz w:val="22"/>
          <w:szCs w:val="22"/>
        </w:rPr>
        <w:t>as</w:t>
      </w:r>
      <w:r w:rsidRPr="00902C25">
        <w:rPr>
          <w:rFonts w:cs="Times New Roman"/>
          <w:sz w:val="22"/>
          <w:szCs w:val="22"/>
        </w:rPr>
        <w:t xml:space="preserve"> trying to identify candidate genes associated to post-harvest fungal disease</w:t>
      </w:r>
      <w:r w:rsidR="00BD559D" w:rsidRPr="00902C25">
        <w:rPr>
          <w:rFonts w:cs="Times New Roman"/>
          <w:sz w:val="22"/>
          <w:szCs w:val="22"/>
        </w:rPr>
        <w:t xml:space="preserve"> on apple fruits</w:t>
      </w:r>
      <w:r w:rsidRPr="00902C25">
        <w:rPr>
          <w:rFonts w:cs="Times New Roman"/>
          <w:sz w:val="22"/>
          <w:szCs w:val="22"/>
        </w:rPr>
        <w:t>.</w:t>
      </w:r>
      <w:r w:rsidR="00D45575" w:rsidRPr="00902C25">
        <w:rPr>
          <w:rFonts w:cs="Times New Roman"/>
          <w:sz w:val="22"/>
          <w:szCs w:val="22"/>
        </w:rPr>
        <w:t xml:space="preserve"> I have also been involved in Swedish part of </w:t>
      </w:r>
      <w:proofErr w:type="spellStart"/>
      <w:r w:rsidR="00D45575" w:rsidRPr="00902C25">
        <w:rPr>
          <w:rFonts w:cs="Times New Roman"/>
          <w:sz w:val="22"/>
          <w:szCs w:val="22"/>
        </w:rPr>
        <w:t>FruitBreedomics</w:t>
      </w:r>
      <w:proofErr w:type="spellEnd"/>
      <w:r w:rsidR="00D45575" w:rsidRPr="00902C25">
        <w:rPr>
          <w:rFonts w:cs="Times New Roman"/>
          <w:sz w:val="22"/>
          <w:szCs w:val="22"/>
        </w:rPr>
        <w:t xml:space="preserve"> project to perform GWAS analysis on the above-mentioned trait.</w:t>
      </w:r>
    </w:p>
    <w:p w14:paraId="69E57928" w14:textId="77777777" w:rsidR="00B82ADA" w:rsidRPr="00902C25" w:rsidRDefault="00B82ADA" w:rsidP="00F12FA9">
      <w:pPr>
        <w:spacing w:line="288" w:lineRule="auto"/>
        <w:rPr>
          <w:rFonts w:cs="Times New Roman"/>
          <w:b/>
          <w:bCs/>
          <w:iCs/>
          <w:sz w:val="22"/>
          <w:szCs w:val="22"/>
          <w:lang w:val="en-AU"/>
        </w:rPr>
      </w:pPr>
    </w:p>
    <w:p w14:paraId="076ED507" w14:textId="0C4BA014" w:rsidR="004A7854" w:rsidRPr="00902C25" w:rsidRDefault="004A7854" w:rsidP="00F12FA9">
      <w:pPr>
        <w:spacing w:line="288" w:lineRule="auto"/>
        <w:rPr>
          <w:rFonts w:cs="Times New Roman"/>
          <w:b/>
          <w:bCs/>
          <w:iCs/>
          <w:sz w:val="22"/>
          <w:szCs w:val="22"/>
          <w:lang w:val="en-AU"/>
        </w:rPr>
      </w:pPr>
      <w:r w:rsidRPr="00902C25">
        <w:rPr>
          <w:rFonts w:cs="Times New Roman"/>
          <w:b/>
          <w:bCs/>
          <w:iCs/>
          <w:sz w:val="22"/>
          <w:szCs w:val="22"/>
          <w:lang w:val="en-AU"/>
        </w:rPr>
        <w:t>International collaborations</w:t>
      </w:r>
    </w:p>
    <w:p w14:paraId="41EF16D4" w14:textId="07A1F7A5" w:rsidR="004A7854" w:rsidRPr="00902C25" w:rsidRDefault="004A7854" w:rsidP="00F12FA9">
      <w:pPr>
        <w:pStyle w:val="ListParagraph"/>
        <w:numPr>
          <w:ilvl w:val="0"/>
          <w:numId w:val="30"/>
        </w:numPr>
        <w:spacing w:line="288" w:lineRule="auto"/>
        <w:ind w:left="284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Active participation in several projects during/after PhD with Prof. Hilde </w:t>
      </w:r>
      <w:proofErr w:type="spellStart"/>
      <w:r w:rsidRPr="00902C25">
        <w:rPr>
          <w:rFonts w:cs="Times New Roman"/>
          <w:sz w:val="22"/>
          <w:szCs w:val="22"/>
        </w:rPr>
        <w:t>Nybom</w:t>
      </w:r>
      <w:proofErr w:type="spellEnd"/>
      <w:r w:rsidRPr="00902C25">
        <w:rPr>
          <w:rFonts w:cs="Times New Roman"/>
          <w:sz w:val="22"/>
          <w:szCs w:val="22"/>
        </w:rPr>
        <w:t xml:space="preserve">, </w:t>
      </w:r>
      <w:proofErr w:type="spellStart"/>
      <w:r w:rsidRPr="00902C25">
        <w:rPr>
          <w:rFonts w:cs="Times New Roman"/>
          <w:sz w:val="22"/>
          <w:szCs w:val="22"/>
        </w:rPr>
        <w:t>Balsgard</w:t>
      </w:r>
      <w:proofErr w:type="spellEnd"/>
      <w:r w:rsidRPr="00902C25">
        <w:rPr>
          <w:rFonts w:cs="Times New Roman"/>
          <w:sz w:val="22"/>
          <w:szCs w:val="22"/>
        </w:rPr>
        <w:t>, Sweden.</w:t>
      </w:r>
    </w:p>
    <w:p w14:paraId="07E35DD0" w14:textId="3892965B" w:rsidR="008911C2" w:rsidRPr="00902C25" w:rsidRDefault="008911C2" w:rsidP="00F12FA9">
      <w:pPr>
        <w:pStyle w:val="ListParagraph"/>
        <w:numPr>
          <w:ilvl w:val="0"/>
          <w:numId w:val="30"/>
        </w:numPr>
        <w:spacing w:line="288" w:lineRule="auto"/>
        <w:ind w:left="284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Active collaboration in Microarray and </w:t>
      </w:r>
      <w:proofErr w:type="spellStart"/>
      <w:r w:rsidRPr="00902C25">
        <w:rPr>
          <w:rFonts w:cs="Times New Roman"/>
          <w:sz w:val="22"/>
          <w:szCs w:val="22"/>
        </w:rPr>
        <w:t>qRT</w:t>
      </w:r>
      <w:proofErr w:type="spellEnd"/>
      <w:r w:rsidRPr="00902C25">
        <w:rPr>
          <w:rFonts w:cs="Times New Roman"/>
          <w:sz w:val="22"/>
          <w:szCs w:val="22"/>
        </w:rPr>
        <w:t xml:space="preserve">-PCR analyses with scientists in </w:t>
      </w:r>
      <w:proofErr w:type="spellStart"/>
      <w:r w:rsidRPr="00902C25">
        <w:rPr>
          <w:rFonts w:cs="Times New Roman"/>
          <w:sz w:val="22"/>
          <w:szCs w:val="22"/>
        </w:rPr>
        <w:t>INRA</w:t>
      </w:r>
      <w:proofErr w:type="spellEnd"/>
      <w:r w:rsidRPr="00902C25">
        <w:rPr>
          <w:rFonts w:cs="Times New Roman"/>
          <w:sz w:val="22"/>
          <w:szCs w:val="22"/>
        </w:rPr>
        <w:t>, Angers, France.</w:t>
      </w:r>
    </w:p>
    <w:p w14:paraId="240E0D44" w14:textId="15A20480" w:rsidR="004A7854" w:rsidRPr="00902C25" w:rsidRDefault="004A7854" w:rsidP="00F12FA9">
      <w:pPr>
        <w:pStyle w:val="ListParagraph"/>
        <w:numPr>
          <w:ilvl w:val="0"/>
          <w:numId w:val="30"/>
        </w:numPr>
        <w:spacing w:line="288" w:lineRule="auto"/>
        <w:ind w:left="284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Participation in </w:t>
      </w:r>
      <w:r w:rsidR="0098217F" w:rsidRPr="00902C25">
        <w:rPr>
          <w:rFonts w:cs="Times New Roman"/>
          <w:sz w:val="22"/>
          <w:szCs w:val="22"/>
        </w:rPr>
        <w:t xml:space="preserve">WP4 of </w:t>
      </w:r>
      <w:proofErr w:type="spellStart"/>
      <w:r w:rsidRPr="00902C25">
        <w:rPr>
          <w:rFonts w:cs="Times New Roman"/>
          <w:sz w:val="22"/>
          <w:szCs w:val="22"/>
        </w:rPr>
        <w:t>FruitBreedomics</w:t>
      </w:r>
      <w:proofErr w:type="spellEnd"/>
      <w:r w:rsidRPr="00902C25">
        <w:rPr>
          <w:rFonts w:cs="Times New Roman"/>
          <w:sz w:val="22"/>
          <w:szCs w:val="22"/>
        </w:rPr>
        <w:t xml:space="preserve"> project </w:t>
      </w:r>
      <w:r w:rsidR="0098217F" w:rsidRPr="00902C25">
        <w:rPr>
          <w:rFonts w:cs="Times New Roman"/>
          <w:sz w:val="22"/>
          <w:szCs w:val="22"/>
        </w:rPr>
        <w:t>(GWAS</w:t>
      </w:r>
      <w:r w:rsidR="00B32C53" w:rsidRPr="00902C25">
        <w:rPr>
          <w:rFonts w:cs="Times New Roman"/>
          <w:sz w:val="22"/>
          <w:szCs w:val="22"/>
        </w:rPr>
        <w:t xml:space="preserve"> analysis</w:t>
      </w:r>
      <w:r w:rsidR="0098217F" w:rsidRPr="00902C25">
        <w:rPr>
          <w:rFonts w:cs="Times New Roman"/>
          <w:sz w:val="22"/>
          <w:szCs w:val="22"/>
        </w:rPr>
        <w:t xml:space="preserve">) </w:t>
      </w:r>
      <w:r w:rsidRPr="00902C25">
        <w:rPr>
          <w:rFonts w:cs="Times New Roman"/>
          <w:sz w:val="22"/>
          <w:szCs w:val="22"/>
        </w:rPr>
        <w:t xml:space="preserve">with Dr. Charles-Eric </w:t>
      </w:r>
      <w:proofErr w:type="spellStart"/>
      <w:r w:rsidRPr="00902C25">
        <w:rPr>
          <w:rFonts w:cs="Times New Roman"/>
          <w:sz w:val="22"/>
          <w:szCs w:val="22"/>
        </w:rPr>
        <w:t>Durel</w:t>
      </w:r>
      <w:proofErr w:type="spellEnd"/>
      <w:r w:rsidRPr="00902C25">
        <w:rPr>
          <w:rFonts w:cs="Times New Roman"/>
          <w:sz w:val="22"/>
          <w:szCs w:val="22"/>
        </w:rPr>
        <w:t>, France.</w:t>
      </w:r>
    </w:p>
    <w:p w14:paraId="1AAECB8A" w14:textId="03936185" w:rsidR="004A7854" w:rsidRPr="00902C25" w:rsidRDefault="004A7854" w:rsidP="00F12FA9">
      <w:pPr>
        <w:pStyle w:val="ListParagraph"/>
        <w:numPr>
          <w:ilvl w:val="0"/>
          <w:numId w:val="30"/>
        </w:numPr>
        <w:spacing w:line="288" w:lineRule="auto"/>
        <w:ind w:left="284" w:right="-285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Research collaboration with </w:t>
      </w:r>
      <w:r w:rsidR="0098217F" w:rsidRPr="00902C25">
        <w:rPr>
          <w:rFonts w:cs="Times New Roman"/>
          <w:sz w:val="22"/>
          <w:szCs w:val="22"/>
        </w:rPr>
        <w:t xml:space="preserve">Dr. David </w:t>
      </w:r>
      <w:proofErr w:type="spellStart"/>
      <w:r w:rsidR="0098217F" w:rsidRPr="00902C25">
        <w:rPr>
          <w:rFonts w:cs="Times New Roman"/>
          <w:sz w:val="22"/>
          <w:szCs w:val="22"/>
        </w:rPr>
        <w:t>Chagne</w:t>
      </w:r>
      <w:proofErr w:type="spellEnd"/>
      <w:r w:rsidR="0098217F" w:rsidRPr="00902C25">
        <w:rPr>
          <w:rFonts w:cs="Times New Roman"/>
          <w:sz w:val="22"/>
          <w:szCs w:val="22"/>
        </w:rPr>
        <w:t xml:space="preserve">, Plant and Food Research, </w:t>
      </w:r>
      <w:r w:rsidR="00B32C53" w:rsidRPr="00902C25">
        <w:rPr>
          <w:rFonts w:cs="Times New Roman"/>
          <w:sz w:val="22"/>
          <w:szCs w:val="22"/>
        </w:rPr>
        <w:t xml:space="preserve">Palmerston North, </w:t>
      </w:r>
      <w:r w:rsidR="0098217F" w:rsidRPr="00902C25">
        <w:rPr>
          <w:rFonts w:cs="Times New Roman"/>
          <w:sz w:val="22"/>
          <w:szCs w:val="22"/>
        </w:rPr>
        <w:t xml:space="preserve">New Zealand. </w:t>
      </w:r>
    </w:p>
    <w:p w14:paraId="121FEBB2" w14:textId="77777777" w:rsidR="00976D55" w:rsidRPr="00902C25" w:rsidRDefault="00976D55" w:rsidP="00F12FA9">
      <w:pPr>
        <w:pStyle w:val="ListParagraph"/>
        <w:spacing w:line="288" w:lineRule="auto"/>
        <w:ind w:left="284"/>
        <w:jc w:val="both"/>
        <w:rPr>
          <w:rFonts w:cs="Times New Roman"/>
          <w:sz w:val="22"/>
          <w:szCs w:val="22"/>
        </w:rPr>
      </w:pPr>
    </w:p>
    <w:p w14:paraId="1F3A2795" w14:textId="5105C431" w:rsidR="006303BC" w:rsidRPr="00902C25" w:rsidRDefault="00FE0E5F" w:rsidP="00F12FA9">
      <w:pPr>
        <w:spacing w:line="288" w:lineRule="auto"/>
        <w:rPr>
          <w:rFonts w:cs="Times New Roman"/>
          <w:b/>
          <w:bCs/>
          <w:iCs/>
          <w:sz w:val="22"/>
          <w:szCs w:val="22"/>
          <w:lang w:val="en-AU"/>
        </w:rPr>
      </w:pPr>
      <w:r w:rsidRPr="00902C25">
        <w:rPr>
          <w:rFonts w:cs="Times New Roman"/>
          <w:b/>
          <w:bCs/>
          <w:iCs/>
          <w:sz w:val="22"/>
          <w:szCs w:val="22"/>
          <w:lang w:val="en-AU"/>
        </w:rPr>
        <w:t>International Review in peer</w:t>
      </w:r>
      <w:r w:rsidRPr="00902C25">
        <w:rPr>
          <w:rFonts w:cs="Times New Roman"/>
          <w:b/>
          <w:bCs/>
          <w:iCs/>
          <w:sz w:val="22"/>
          <w:szCs w:val="22"/>
        </w:rPr>
        <w:t>-</w:t>
      </w:r>
      <w:r w:rsidR="006303BC" w:rsidRPr="00902C25">
        <w:rPr>
          <w:rFonts w:cs="Times New Roman"/>
          <w:b/>
          <w:bCs/>
          <w:iCs/>
          <w:sz w:val="22"/>
          <w:szCs w:val="22"/>
          <w:lang w:val="en-AU"/>
        </w:rPr>
        <w:t>review journals</w:t>
      </w:r>
    </w:p>
    <w:p w14:paraId="20BA5D38" w14:textId="7D3D8260" w:rsidR="008C0A74" w:rsidRPr="00902C25" w:rsidRDefault="008C0A74" w:rsidP="00F12FA9">
      <w:pPr>
        <w:pStyle w:val="ListParagraph"/>
        <w:numPr>
          <w:ilvl w:val="0"/>
          <w:numId w:val="40"/>
        </w:numPr>
        <w:spacing w:line="288" w:lineRule="auto"/>
        <w:ind w:left="284" w:hanging="284"/>
        <w:jc w:val="lowKashida"/>
        <w:rPr>
          <w:sz w:val="22"/>
          <w:szCs w:val="22"/>
          <w:lang w:bidi="fa-IR"/>
        </w:rPr>
      </w:pPr>
      <w:r w:rsidRPr="00902C25">
        <w:rPr>
          <w:sz w:val="22"/>
          <w:szCs w:val="22"/>
          <w:lang w:bidi="fa-IR"/>
        </w:rPr>
        <w:t xml:space="preserve">Tree Genetics and Genomes – ISSN </w:t>
      </w:r>
      <w:r w:rsidRPr="00902C25">
        <w:rPr>
          <w:color w:val="333333"/>
          <w:sz w:val="22"/>
          <w:szCs w:val="22"/>
          <w:shd w:val="clear" w:color="auto" w:fill="FFFFFF"/>
        </w:rPr>
        <w:t xml:space="preserve">1614-2942, </w:t>
      </w:r>
      <w:r w:rsidR="00D13729">
        <w:rPr>
          <w:sz w:val="22"/>
          <w:szCs w:val="22"/>
          <w:lang w:bidi="fa-IR"/>
        </w:rPr>
        <w:t>JCR</w:t>
      </w:r>
      <w:r w:rsidRPr="00902C25">
        <w:rPr>
          <w:sz w:val="22"/>
          <w:szCs w:val="22"/>
          <w:lang w:bidi="fa-IR"/>
        </w:rPr>
        <w:t xml:space="preserve"> indexed, IF=</w:t>
      </w:r>
      <w:r w:rsidR="00D13729">
        <w:rPr>
          <w:sz w:val="22"/>
          <w:szCs w:val="22"/>
          <w:lang w:bidi="fa-IR"/>
        </w:rPr>
        <w:t>2.08.</w:t>
      </w:r>
    </w:p>
    <w:p w14:paraId="2896FD5E" w14:textId="0BE1CBCC" w:rsidR="008C0A74" w:rsidRPr="00902C25" w:rsidRDefault="008C0A74" w:rsidP="00F12FA9">
      <w:pPr>
        <w:pStyle w:val="ListParagraph"/>
        <w:numPr>
          <w:ilvl w:val="0"/>
          <w:numId w:val="40"/>
        </w:numPr>
        <w:spacing w:line="288" w:lineRule="auto"/>
        <w:ind w:left="284" w:hanging="284"/>
        <w:jc w:val="lowKashida"/>
        <w:rPr>
          <w:sz w:val="22"/>
          <w:szCs w:val="22"/>
          <w:lang w:bidi="fa-IR"/>
        </w:rPr>
      </w:pPr>
      <w:r w:rsidRPr="00902C25">
        <w:rPr>
          <w:sz w:val="22"/>
          <w:szCs w:val="22"/>
          <w:lang w:bidi="fa-IR"/>
        </w:rPr>
        <w:t xml:space="preserve">Molecules – ISSN 1420-3049, </w:t>
      </w:r>
      <w:r w:rsidR="00D13729">
        <w:rPr>
          <w:sz w:val="22"/>
          <w:szCs w:val="22"/>
          <w:lang w:bidi="fa-IR"/>
        </w:rPr>
        <w:t>JCR</w:t>
      </w:r>
      <w:r w:rsidRPr="00902C25">
        <w:rPr>
          <w:sz w:val="22"/>
          <w:szCs w:val="22"/>
          <w:lang w:bidi="fa-IR"/>
        </w:rPr>
        <w:t xml:space="preserve"> indexed, IF= 2.86</w:t>
      </w:r>
    </w:p>
    <w:p w14:paraId="4382D8B0" w14:textId="079C6B4F" w:rsidR="008C0A74" w:rsidRPr="00902C25" w:rsidRDefault="008C0A74" w:rsidP="00F12FA9">
      <w:pPr>
        <w:pStyle w:val="ListParagraph"/>
        <w:numPr>
          <w:ilvl w:val="0"/>
          <w:numId w:val="40"/>
        </w:numPr>
        <w:spacing w:line="288" w:lineRule="auto"/>
        <w:ind w:left="284" w:hanging="284"/>
        <w:jc w:val="lowKashida"/>
        <w:rPr>
          <w:sz w:val="22"/>
          <w:szCs w:val="22"/>
          <w:lang w:bidi="fa-IR"/>
        </w:rPr>
      </w:pPr>
      <w:r w:rsidRPr="00902C25">
        <w:rPr>
          <w:sz w:val="22"/>
          <w:szCs w:val="22"/>
          <w:lang w:bidi="fa-IR"/>
        </w:rPr>
        <w:t xml:space="preserve">International Journal of Molecular Sciences – ISSN 1422-0067, </w:t>
      </w:r>
      <w:r w:rsidR="00D13729">
        <w:rPr>
          <w:sz w:val="22"/>
          <w:szCs w:val="22"/>
          <w:lang w:bidi="fa-IR"/>
        </w:rPr>
        <w:t>JCR</w:t>
      </w:r>
      <w:r w:rsidRPr="00902C25">
        <w:rPr>
          <w:sz w:val="22"/>
          <w:szCs w:val="22"/>
          <w:lang w:bidi="fa-IR"/>
        </w:rPr>
        <w:t xml:space="preserve"> indexed, IF=3.22</w:t>
      </w:r>
    </w:p>
    <w:p w14:paraId="0DBFB41A" w14:textId="5480764F" w:rsidR="008C0A74" w:rsidRPr="00902C25" w:rsidRDefault="008C0A74" w:rsidP="00F12FA9">
      <w:pPr>
        <w:pStyle w:val="ListParagraph"/>
        <w:numPr>
          <w:ilvl w:val="0"/>
          <w:numId w:val="40"/>
        </w:numPr>
        <w:spacing w:line="288" w:lineRule="auto"/>
        <w:ind w:left="284" w:hanging="284"/>
        <w:jc w:val="lowKashida"/>
        <w:rPr>
          <w:sz w:val="22"/>
          <w:szCs w:val="22"/>
          <w:lang w:bidi="fa-IR"/>
        </w:rPr>
      </w:pPr>
      <w:r w:rsidRPr="00902C25">
        <w:rPr>
          <w:sz w:val="22"/>
          <w:szCs w:val="22"/>
          <w:lang w:bidi="fa-IR"/>
        </w:rPr>
        <w:t xml:space="preserve">Toxins </w:t>
      </w:r>
      <w:r w:rsidRPr="00902C25">
        <w:rPr>
          <w:sz w:val="22"/>
          <w:szCs w:val="22"/>
          <w:lang w:bidi="fa-IR"/>
        </w:rPr>
        <w:softHyphen/>
        <w:t xml:space="preserve">– ISSN 2072-6651, </w:t>
      </w:r>
      <w:r w:rsidR="00D13729">
        <w:rPr>
          <w:sz w:val="22"/>
          <w:szCs w:val="22"/>
          <w:lang w:bidi="fa-IR"/>
        </w:rPr>
        <w:t>JCR</w:t>
      </w:r>
      <w:r w:rsidRPr="00902C25">
        <w:rPr>
          <w:sz w:val="22"/>
          <w:szCs w:val="22"/>
          <w:lang w:bidi="fa-IR"/>
        </w:rPr>
        <w:t xml:space="preserve"> indexed, IF=3.03</w:t>
      </w:r>
    </w:p>
    <w:p w14:paraId="0E6D0CF6" w14:textId="52946CCE" w:rsidR="008C0A74" w:rsidRPr="00902C25" w:rsidRDefault="008C0A74" w:rsidP="00F12FA9">
      <w:pPr>
        <w:pStyle w:val="ListParagraph"/>
        <w:numPr>
          <w:ilvl w:val="0"/>
          <w:numId w:val="40"/>
        </w:numPr>
        <w:spacing w:line="288" w:lineRule="auto"/>
        <w:ind w:left="284" w:hanging="284"/>
        <w:jc w:val="lowKashida"/>
        <w:rPr>
          <w:sz w:val="22"/>
          <w:szCs w:val="22"/>
          <w:lang w:bidi="fa-IR"/>
        </w:rPr>
      </w:pPr>
      <w:r w:rsidRPr="00902C25">
        <w:rPr>
          <w:sz w:val="22"/>
          <w:szCs w:val="22"/>
          <w:lang w:bidi="fa-IR"/>
        </w:rPr>
        <w:t xml:space="preserve">Journal of Fungi – ISSN 2309-608X, </w:t>
      </w:r>
      <w:r w:rsidR="00D13729">
        <w:rPr>
          <w:sz w:val="22"/>
          <w:szCs w:val="22"/>
          <w:lang w:bidi="fa-IR"/>
        </w:rPr>
        <w:t>JCR</w:t>
      </w:r>
      <w:r w:rsidR="00D13729" w:rsidRPr="00902C25">
        <w:rPr>
          <w:sz w:val="22"/>
          <w:szCs w:val="22"/>
          <w:lang w:bidi="fa-IR"/>
        </w:rPr>
        <w:t xml:space="preserve"> indexed, IF=</w:t>
      </w:r>
      <w:r w:rsidR="00D13729">
        <w:rPr>
          <w:sz w:val="22"/>
          <w:szCs w:val="22"/>
          <w:lang w:bidi="fa-IR"/>
        </w:rPr>
        <w:t>4.6</w:t>
      </w:r>
    </w:p>
    <w:p w14:paraId="5627CC7C" w14:textId="77777777" w:rsidR="006303BC" w:rsidRPr="00902C25" w:rsidRDefault="006303BC" w:rsidP="00F12FA9">
      <w:pPr>
        <w:pStyle w:val="ListParagraph"/>
        <w:spacing w:line="288" w:lineRule="auto"/>
        <w:ind w:left="284"/>
        <w:jc w:val="both"/>
        <w:rPr>
          <w:rFonts w:cs="Times New Roman"/>
          <w:sz w:val="22"/>
          <w:szCs w:val="22"/>
        </w:rPr>
      </w:pPr>
    </w:p>
    <w:p w14:paraId="761A9BA7" w14:textId="7317A816" w:rsidR="00FF7CA1" w:rsidRPr="00902C25" w:rsidRDefault="00FF7CA1" w:rsidP="00F12FA9">
      <w:pPr>
        <w:spacing w:line="288" w:lineRule="auto"/>
        <w:rPr>
          <w:rFonts w:cs="Times New Roman"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Society and committee membership</w:t>
      </w:r>
    </w:p>
    <w:p w14:paraId="62282A3F" w14:textId="0564B0A0" w:rsidR="00954127" w:rsidRPr="00902C25" w:rsidRDefault="00954127" w:rsidP="00F12FA9">
      <w:pPr>
        <w:numPr>
          <w:ilvl w:val="0"/>
          <w:numId w:val="31"/>
        </w:numPr>
        <w:spacing w:before="120" w:line="288" w:lineRule="auto"/>
        <w:ind w:left="284" w:hanging="284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>International Society for Horticultural Science (</w:t>
      </w:r>
      <w:proofErr w:type="spellStart"/>
      <w:r w:rsidRPr="00902C25">
        <w:rPr>
          <w:rFonts w:cs="Times New Roman"/>
          <w:sz w:val="22"/>
          <w:szCs w:val="22"/>
        </w:rPr>
        <w:t>ISHS</w:t>
      </w:r>
      <w:proofErr w:type="spellEnd"/>
      <w:r w:rsidRPr="00902C25">
        <w:rPr>
          <w:rFonts w:cs="Times New Roman"/>
          <w:sz w:val="22"/>
          <w:szCs w:val="22"/>
        </w:rPr>
        <w:t>)</w:t>
      </w:r>
    </w:p>
    <w:p w14:paraId="31D23B34" w14:textId="1D7B1B55" w:rsidR="00954127" w:rsidRPr="00902C25" w:rsidRDefault="008911C2" w:rsidP="00F12FA9">
      <w:pPr>
        <w:numPr>
          <w:ilvl w:val="0"/>
          <w:numId w:val="31"/>
        </w:numPr>
        <w:spacing w:line="288" w:lineRule="auto"/>
        <w:ind w:left="284" w:hanging="284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>Agricultural and N</w:t>
      </w:r>
      <w:r w:rsidR="00954127" w:rsidRPr="00902C25">
        <w:rPr>
          <w:rFonts w:cs="Times New Roman"/>
          <w:sz w:val="22"/>
          <w:szCs w:val="22"/>
        </w:rPr>
        <w:t>atural Resources Engineering</w:t>
      </w:r>
      <w:r w:rsidR="00954127" w:rsidRPr="00902C25">
        <w:rPr>
          <w:rFonts w:cs="Times New Roman"/>
          <w:sz w:val="22"/>
          <w:szCs w:val="22"/>
          <w:rtl/>
        </w:rPr>
        <w:t xml:space="preserve"> </w:t>
      </w:r>
      <w:r w:rsidR="00954127" w:rsidRPr="00902C25">
        <w:rPr>
          <w:rFonts w:cs="Times New Roman"/>
          <w:sz w:val="22"/>
          <w:szCs w:val="22"/>
        </w:rPr>
        <w:t>Organization (</w:t>
      </w:r>
      <w:proofErr w:type="spellStart"/>
      <w:r w:rsidR="00954127" w:rsidRPr="00902C25">
        <w:rPr>
          <w:rFonts w:cs="Times New Roman"/>
          <w:sz w:val="22"/>
          <w:szCs w:val="22"/>
        </w:rPr>
        <w:t>ANREO</w:t>
      </w:r>
      <w:proofErr w:type="spellEnd"/>
      <w:r w:rsidR="00954127" w:rsidRPr="00902C25">
        <w:rPr>
          <w:rFonts w:cs="Times New Roman"/>
          <w:sz w:val="22"/>
          <w:szCs w:val="22"/>
        </w:rPr>
        <w:t>)</w:t>
      </w:r>
    </w:p>
    <w:p w14:paraId="7FA36A18" w14:textId="1E3133B2" w:rsidR="00FF7CA1" w:rsidRPr="00902C25" w:rsidRDefault="00954127" w:rsidP="00F12FA9">
      <w:pPr>
        <w:numPr>
          <w:ilvl w:val="0"/>
          <w:numId w:val="31"/>
        </w:numPr>
        <w:spacing w:line="288" w:lineRule="auto"/>
        <w:ind w:left="284" w:hanging="284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>Iranian Biotechnology Society.</w:t>
      </w:r>
    </w:p>
    <w:p w14:paraId="3B2A087D" w14:textId="77777777" w:rsidR="00FF7CA1" w:rsidRPr="00902C25" w:rsidRDefault="00FF7CA1" w:rsidP="00F12FA9">
      <w:pPr>
        <w:spacing w:line="288" w:lineRule="auto"/>
        <w:ind w:left="1080" w:hanging="180"/>
        <w:jc w:val="both"/>
        <w:rPr>
          <w:rFonts w:cs="Times New Roman"/>
          <w:sz w:val="22"/>
          <w:szCs w:val="22"/>
          <w:lang w:bidi="fa-IR"/>
        </w:rPr>
      </w:pPr>
    </w:p>
    <w:p w14:paraId="1DA13E4B" w14:textId="5090D169" w:rsidR="007C5E06" w:rsidRPr="00902C25" w:rsidRDefault="007C5E06" w:rsidP="00F12FA9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Computer Skills</w:t>
      </w:r>
    </w:p>
    <w:p w14:paraId="4CE94A38" w14:textId="5D9330FF" w:rsidR="00BE5DDE" w:rsidRPr="00902C25" w:rsidRDefault="00BE5DDE" w:rsidP="00F12FA9">
      <w:pPr>
        <w:pStyle w:val="ListParagraph"/>
        <w:numPr>
          <w:ilvl w:val="0"/>
          <w:numId w:val="32"/>
        </w:numPr>
        <w:spacing w:before="120" w:line="288" w:lineRule="auto"/>
        <w:ind w:left="284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Proficiency in using </w:t>
      </w:r>
      <w:r w:rsidR="001A199C" w:rsidRPr="00902C25">
        <w:rPr>
          <w:rFonts w:cs="Times New Roman"/>
          <w:sz w:val="22"/>
          <w:szCs w:val="22"/>
        </w:rPr>
        <w:t>genetic</w:t>
      </w:r>
      <w:r w:rsidR="008911C2" w:rsidRPr="00902C25">
        <w:rPr>
          <w:rFonts w:cs="Times New Roman"/>
          <w:sz w:val="22"/>
          <w:szCs w:val="22"/>
        </w:rPr>
        <w:t>s</w:t>
      </w:r>
      <w:r w:rsidR="001A199C" w:rsidRPr="00902C25">
        <w:rPr>
          <w:rFonts w:cs="Times New Roman"/>
          <w:sz w:val="22"/>
          <w:szCs w:val="22"/>
        </w:rPr>
        <w:t xml:space="preserve">-based </w:t>
      </w:r>
      <w:proofErr w:type="spellStart"/>
      <w:r w:rsidR="001A199C" w:rsidRPr="00902C25">
        <w:rPr>
          <w:rFonts w:cs="Times New Roman"/>
          <w:sz w:val="22"/>
          <w:szCs w:val="22"/>
        </w:rPr>
        <w:t>softwares</w:t>
      </w:r>
      <w:proofErr w:type="spellEnd"/>
      <w:r w:rsidR="001A199C" w:rsidRPr="00902C25">
        <w:rPr>
          <w:rFonts w:cs="Times New Roman"/>
          <w:sz w:val="22"/>
          <w:szCs w:val="22"/>
        </w:rPr>
        <w:t xml:space="preserve">, like </w:t>
      </w:r>
      <w:proofErr w:type="spellStart"/>
      <w:r w:rsidR="001A199C" w:rsidRPr="00902C25">
        <w:rPr>
          <w:rFonts w:cs="Times New Roman"/>
          <w:sz w:val="22"/>
          <w:szCs w:val="22"/>
        </w:rPr>
        <w:t>NTsys</w:t>
      </w:r>
      <w:proofErr w:type="spellEnd"/>
      <w:r w:rsidR="001A199C" w:rsidRPr="00902C25">
        <w:rPr>
          <w:rFonts w:cs="Times New Roman"/>
          <w:sz w:val="22"/>
          <w:szCs w:val="22"/>
        </w:rPr>
        <w:t xml:space="preserve">, Oligo, alignment and </w:t>
      </w:r>
      <w:proofErr w:type="spellStart"/>
      <w:r w:rsidR="001A199C" w:rsidRPr="00902C25">
        <w:rPr>
          <w:rFonts w:cs="Times New Roman"/>
          <w:sz w:val="22"/>
          <w:szCs w:val="22"/>
        </w:rPr>
        <w:t>NCBI</w:t>
      </w:r>
      <w:proofErr w:type="spellEnd"/>
      <w:r w:rsidR="001A199C" w:rsidRPr="00902C25">
        <w:rPr>
          <w:rFonts w:cs="Times New Roman"/>
          <w:sz w:val="22"/>
          <w:szCs w:val="22"/>
        </w:rPr>
        <w:t xml:space="preserve"> tools, primer designing tools, Blast2GO, Genesis, </w:t>
      </w:r>
      <w:proofErr w:type="spellStart"/>
      <w:r w:rsidR="001A199C" w:rsidRPr="00902C25">
        <w:rPr>
          <w:rFonts w:cs="Times New Roman"/>
          <w:sz w:val="22"/>
          <w:szCs w:val="22"/>
        </w:rPr>
        <w:t>FlapJack</w:t>
      </w:r>
      <w:proofErr w:type="spellEnd"/>
      <w:r w:rsidR="001A199C" w:rsidRPr="00902C25">
        <w:rPr>
          <w:rFonts w:cs="Times New Roman"/>
          <w:sz w:val="22"/>
          <w:szCs w:val="22"/>
        </w:rPr>
        <w:t xml:space="preserve">, PLINK, TASSEL, and also several </w:t>
      </w:r>
      <w:r w:rsidRPr="00902C25">
        <w:rPr>
          <w:rFonts w:cs="Times New Roman"/>
          <w:sz w:val="22"/>
          <w:szCs w:val="22"/>
        </w:rPr>
        <w:t>statistical packages</w:t>
      </w:r>
      <w:r w:rsidR="00952BE5" w:rsidRPr="00902C25">
        <w:rPr>
          <w:rFonts w:cs="Times New Roman"/>
          <w:sz w:val="22"/>
          <w:szCs w:val="22"/>
        </w:rPr>
        <w:t xml:space="preserve"> </w:t>
      </w:r>
      <w:r w:rsidR="008911C2" w:rsidRPr="00902C25">
        <w:rPr>
          <w:rFonts w:cs="Times New Roman"/>
          <w:sz w:val="22"/>
          <w:szCs w:val="22"/>
        </w:rPr>
        <w:t>such as M</w:t>
      </w:r>
      <w:r w:rsidR="007840FD" w:rsidRPr="00902C25">
        <w:rPr>
          <w:rFonts w:cs="Times New Roman"/>
          <w:sz w:val="22"/>
          <w:szCs w:val="22"/>
        </w:rPr>
        <w:t xml:space="preserve">initab, SAS, </w:t>
      </w:r>
      <w:r w:rsidR="001A199C" w:rsidRPr="00902C25">
        <w:rPr>
          <w:rFonts w:cs="Times New Roman"/>
          <w:sz w:val="22"/>
          <w:szCs w:val="22"/>
        </w:rPr>
        <w:t>and R package.</w:t>
      </w:r>
    </w:p>
    <w:p w14:paraId="649E5FD6" w14:textId="061202B8" w:rsidR="00BE5DDE" w:rsidRPr="00902C25" w:rsidRDefault="0088183A" w:rsidP="00F12FA9">
      <w:pPr>
        <w:pStyle w:val="ListParagraph"/>
        <w:numPr>
          <w:ilvl w:val="0"/>
          <w:numId w:val="32"/>
        </w:numPr>
        <w:spacing w:line="288" w:lineRule="auto"/>
        <w:ind w:left="284" w:hanging="284"/>
        <w:jc w:val="both"/>
        <w:rPr>
          <w:rFonts w:cs="Times New Roman"/>
          <w:sz w:val="22"/>
          <w:szCs w:val="22"/>
        </w:rPr>
      </w:pPr>
      <w:r w:rsidRPr="00902C25">
        <w:rPr>
          <w:rFonts w:cs="Times New Roman"/>
          <w:sz w:val="22"/>
          <w:szCs w:val="22"/>
        </w:rPr>
        <w:t xml:space="preserve">Proficiency in </w:t>
      </w:r>
      <w:r w:rsidR="00734054" w:rsidRPr="00902C25">
        <w:rPr>
          <w:rFonts w:cs="Times New Roman"/>
          <w:sz w:val="22"/>
          <w:szCs w:val="22"/>
        </w:rPr>
        <w:t>commonly used</w:t>
      </w:r>
      <w:r w:rsidR="008911C2" w:rsidRPr="00902C25">
        <w:rPr>
          <w:rFonts w:cs="Times New Roman"/>
          <w:sz w:val="22"/>
          <w:szCs w:val="22"/>
        </w:rPr>
        <w:t xml:space="preserve"> </w:t>
      </w:r>
      <w:proofErr w:type="spellStart"/>
      <w:r w:rsidR="008911C2" w:rsidRPr="00902C25">
        <w:rPr>
          <w:rFonts w:cs="Times New Roman"/>
          <w:sz w:val="22"/>
          <w:szCs w:val="22"/>
        </w:rPr>
        <w:t>softwares</w:t>
      </w:r>
      <w:proofErr w:type="spellEnd"/>
      <w:r w:rsidR="008911C2" w:rsidRPr="00902C25">
        <w:rPr>
          <w:rFonts w:cs="Times New Roman"/>
          <w:sz w:val="22"/>
          <w:szCs w:val="22"/>
        </w:rPr>
        <w:t xml:space="preserve"> such as Microsoft W</w:t>
      </w:r>
      <w:r w:rsidR="00BE5DDE" w:rsidRPr="00902C25">
        <w:rPr>
          <w:rFonts w:cs="Times New Roman"/>
          <w:sz w:val="22"/>
          <w:szCs w:val="22"/>
        </w:rPr>
        <w:t xml:space="preserve">ord, </w:t>
      </w:r>
      <w:r w:rsidR="007C5E06" w:rsidRPr="00902C25">
        <w:rPr>
          <w:rFonts w:cs="Times New Roman"/>
          <w:sz w:val="22"/>
          <w:szCs w:val="22"/>
        </w:rPr>
        <w:t>PowerPoint, E</w:t>
      </w:r>
      <w:r w:rsidR="00BE5DDE" w:rsidRPr="00902C25">
        <w:rPr>
          <w:rFonts w:cs="Times New Roman"/>
          <w:sz w:val="22"/>
          <w:szCs w:val="22"/>
        </w:rPr>
        <w:t>xcel and Photoshop</w:t>
      </w:r>
      <w:r w:rsidR="007C5E06" w:rsidRPr="00902C25">
        <w:rPr>
          <w:rFonts w:cs="Times New Roman"/>
          <w:sz w:val="22"/>
          <w:szCs w:val="22"/>
        </w:rPr>
        <w:t>.</w:t>
      </w:r>
    </w:p>
    <w:p w14:paraId="1E7208F0" w14:textId="77777777" w:rsidR="00FF7CA1" w:rsidRPr="00902C25" w:rsidRDefault="00FF7CA1" w:rsidP="00F12FA9">
      <w:pPr>
        <w:pStyle w:val="ListParagraph"/>
        <w:spacing w:line="288" w:lineRule="auto"/>
        <w:ind w:left="284"/>
        <w:jc w:val="both"/>
        <w:rPr>
          <w:rFonts w:cs="Times New Roman"/>
          <w:sz w:val="22"/>
          <w:szCs w:val="22"/>
        </w:rPr>
      </w:pPr>
    </w:p>
    <w:p w14:paraId="4F258228" w14:textId="77777777" w:rsidR="0020229C" w:rsidRPr="00902C25" w:rsidRDefault="0020229C" w:rsidP="00F12FA9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Extracurricular Activities</w:t>
      </w:r>
    </w:p>
    <w:p w14:paraId="306D0A0D" w14:textId="24B013DE" w:rsidR="00347315" w:rsidRPr="00E067BD" w:rsidRDefault="00FF7CA1" w:rsidP="00E067BD">
      <w:pPr>
        <w:pStyle w:val="ListParagraph"/>
        <w:numPr>
          <w:ilvl w:val="0"/>
          <w:numId w:val="41"/>
        </w:numPr>
        <w:spacing w:line="288" w:lineRule="auto"/>
        <w:ind w:left="284" w:hanging="284"/>
        <w:rPr>
          <w:rFonts w:cs="Times New Roman"/>
          <w:sz w:val="22"/>
          <w:szCs w:val="22"/>
        </w:rPr>
      </w:pPr>
      <w:r w:rsidRPr="00E067BD">
        <w:rPr>
          <w:rFonts w:cs="Times New Roman"/>
          <w:sz w:val="22"/>
          <w:szCs w:val="22"/>
        </w:rPr>
        <w:t xml:space="preserve">Nature photography, </w:t>
      </w:r>
      <w:r w:rsidR="0097083B" w:rsidRPr="00E067BD">
        <w:rPr>
          <w:rFonts w:cs="Times New Roman"/>
          <w:sz w:val="22"/>
          <w:szCs w:val="22"/>
        </w:rPr>
        <w:t xml:space="preserve">reading novels. </w:t>
      </w:r>
      <w:r w:rsidRPr="00E067BD">
        <w:rPr>
          <w:rFonts w:cs="Times New Roman"/>
          <w:sz w:val="22"/>
          <w:szCs w:val="22"/>
        </w:rPr>
        <w:t>p</w:t>
      </w:r>
      <w:r w:rsidR="0020229C" w:rsidRPr="00E067BD">
        <w:rPr>
          <w:rFonts w:cs="Times New Roman"/>
          <w:sz w:val="22"/>
          <w:szCs w:val="22"/>
        </w:rPr>
        <w:t xml:space="preserve">laying </w:t>
      </w:r>
      <w:r w:rsidR="008911C2" w:rsidRPr="00E067BD">
        <w:rPr>
          <w:rFonts w:cs="Times New Roman"/>
          <w:sz w:val="22"/>
          <w:szCs w:val="22"/>
        </w:rPr>
        <w:t>table tennis</w:t>
      </w:r>
      <w:r w:rsidR="0097083B" w:rsidRPr="00E067BD">
        <w:rPr>
          <w:rFonts w:cs="Times New Roman"/>
          <w:sz w:val="22"/>
          <w:szCs w:val="22"/>
        </w:rPr>
        <w:t xml:space="preserve">, </w:t>
      </w:r>
      <w:r w:rsidR="0020229C" w:rsidRPr="00E067BD">
        <w:rPr>
          <w:rFonts w:cs="Times New Roman"/>
          <w:sz w:val="22"/>
          <w:szCs w:val="22"/>
        </w:rPr>
        <w:t>football</w:t>
      </w:r>
      <w:r w:rsidR="0097083B" w:rsidRPr="00E067BD">
        <w:rPr>
          <w:rFonts w:cs="Times New Roman"/>
          <w:sz w:val="22"/>
          <w:szCs w:val="22"/>
        </w:rPr>
        <w:t xml:space="preserve"> and volleyball.</w:t>
      </w:r>
    </w:p>
    <w:p w14:paraId="45327545" w14:textId="77777777" w:rsidR="008C6E53" w:rsidRPr="00902C25" w:rsidRDefault="008C6E53" w:rsidP="00F12FA9">
      <w:pPr>
        <w:spacing w:line="288" w:lineRule="auto"/>
        <w:rPr>
          <w:rFonts w:cs="Times New Roman"/>
          <w:iCs/>
          <w:sz w:val="22"/>
          <w:szCs w:val="22"/>
        </w:rPr>
      </w:pPr>
    </w:p>
    <w:p w14:paraId="1FD7D8B3" w14:textId="6022C1C0" w:rsidR="00652270" w:rsidRPr="00902C25" w:rsidRDefault="00652270" w:rsidP="00F12FA9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t>Refere</w:t>
      </w:r>
      <w:r w:rsidR="00BD559D" w:rsidRPr="00902C25">
        <w:rPr>
          <w:rFonts w:cs="Times New Roman"/>
          <w:b/>
          <w:bCs/>
          <w:iCs/>
          <w:sz w:val="22"/>
          <w:szCs w:val="22"/>
        </w:rPr>
        <w:t>nce</w:t>
      </w:r>
      <w:r w:rsidRPr="00902C25">
        <w:rPr>
          <w:rFonts w:cs="Times New Roman"/>
          <w:b/>
          <w:bCs/>
          <w:iCs/>
          <w:sz w:val="22"/>
          <w:szCs w:val="22"/>
        </w:rPr>
        <w:t>s</w:t>
      </w:r>
    </w:p>
    <w:p w14:paraId="0F67D0F1" w14:textId="636409BE" w:rsidR="00347315" w:rsidRPr="00902C25" w:rsidRDefault="00347315" w:rsidP="00F12FA9">
      <w:pPr>
        <w:pStyle w:val="ListParagraph"/>
        <w:numPr>
          <w:ilvl w:val="0"/>
          <w:numId w:val="38"/>
        </w:numPr>
        <w:spacing w:line="288" w:lineRule="auto"/>
        <w:rPr>
          <w:rFonts w:cs="Times New Roman"/>
          <w:b/>
          <w:iCs/>
          <w:sz w:val="22"/>
          <w:szCs w:val="22"/>
        </w:rPr>
      </w:pPr>
      <w:r w:rsidRPr="00902C25">
        <w:rPr>
          <w:rFonts w:cs="Times New Roman"/>
          <w:b/>
          <w:iCs/>
          <w:sz w:val="22"/>
          <w:szCs w:val="22"/>
        </w:rPr>
        <w:t xml:space="preserve">Prof. Hilde </w:t>
      </w:r>
      <w:proofErr w:type="spellStart"/>
      <w:r w:rsidRPr="00902C25">
        <w:rPr>
          <w:rFonts w:cs="Times New Roman"/>
          <w:b/>
          <w:iCs/>
          <w:sz w:val="22"/>
          <w:szCs w:val="22"/>
        </w:rPr>
        <w:t>Nybom</w:t>
      </w:r>
      <w:proofErr w:type="spellEnd"/>
      <w:r w:rsidRPr="00902C25">
        <w:rPr>
          <w:rFonts w:cs="Times New Roman"/>
          <w:b/>
          <w:iCs/>
          <w:sz w:val="22"/>
          <w:szCs w:val="22"/>
        </w:rPr>
        <w:t>,</w:t>
      </w:r>
    </w:p>
    <w:p w14:paraId="77390977" w14:textId="622D1855" w:rsidR="00347315" w:rsidRPr="00902C25" w:rsidRDefault="00347315" w:rsidP="00F12FA9">
      <w:pPr>
        <w:pStyle w:val="ListParagraph"/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iCs/>
          <w:sz w:val="22"/>
          <w:szCs w:val="22"/>
        </w:rPr>
        <w:t>Balsgård–Plant Breeding Department, Swedish University of Agricultural Sciences, Sweden</w:t>
      </w:r>
    </w:p>
    <w:p w14:paraId="16806B41" w14:textId="75A4E86A" w:rsidR="00347315" w:rsidRPr="00902C25" w:rsidRDefault="00BF0D54" w:rsidP="00F12FA9">
      <w:pPr>
        <w:pStyle w:val="ListParagraph"/>
        <w:spacing w:line="288" w:lineRule="auto"/>
        <w:rPr>
          <w:rFonts w:cs="Times New Roman"/>
          <w:b/>
          <w:bCs/>
          <w:iCs/>
          <w:sz w:val="22"/>
          <w:szCs w:val="22"/>
        </w:rPr>
      </w:pPr>
      <w:hyperlink r:id="rId8" w:history="1">
        <w:r w:rsidR="008956C2" w:rsidRPr="00902C25">
          <w:rPr>
            <w:rStyle w:val="Hyperlink"/>
            <w:rFonts w:cs="Times New Roman"/>
            <w:iCs/>
            <w:sz w:val="22"/>
            <w:szCs w:val="22"/>
          </w:rPr>
          <w:t>hilde.nybom@slu.se</w:t>
        </w:r>
      </w:hyperlink>
    </w:p>
    <w:p w14:paraId="0EC44F78" w14:textId="77777777" w:rsidR="00C3250A" w:rsidRPr="00C3250A" w:rsidRDefault="00C3250A" w:rsidP="00C3250A">
      <w:pPr>
        <w:pStyle w:val="ListParagraph"/>
        <w:spacing w:line="288" w:lineRule="auto"/>
        <w:rPr>
          <w:rFonts w:cs="Times New Roman"/>
          <w:iCs/>
          <w:sz w:val="22"/>
          <w:szCs w:val="22"/>
        </w:rPr>
      </w:pPr>
    </w:p>
    <w:p w14:paraId="2F8DFECF" w14:textId="15FC653B" w:rsidR="008956C2" w:rsidRPr="00902C25" w:rsidRDefault="00347315" w:rsidP="00F12FA9">
      <w:pPr>
        <w:pStyle w:val="ListParagraph"/>
        <w:numPr>
          <w:ilvl w:val="0"/>
          <w:numId w:val="38"/>
        </w:numPr>
        <w:spacing w:line="288" w:lineRule="auto"/>
        <w:rPr>
          <w:rFonts w:cs="Times New Roman"/>
          <w:iCs/>
          <w:sz w:val="22"/>
          <w:szCs w:val="22"/>
        </w:rPr>
      </w:pPr>
      <w:r w:rsidRPr="00902C25">
        <w:rPr>
          <w:rFonts w:cs="Times New Roman"/>
          <w:b/>
          <w:iCs/>
          <w:sz w:val="22"/>
          <w:szCs w:val="22"/>
        </w:rPr>
        <w:t xml:space="preserve">Kr. Kimmo </w:t>
      </w:r>
      <w:proofErr w:type="spellStart"/>
      <w:r w:rsidRPr="00902C25">
        <w:rPr>
          <w:rFonts w:cs="Times New Roman"/>
          <w:b/>
          <w:iCs/>
          <w:sz w:val="22"/>
          <w:szCs w:val="22"/>
        </w:rPr>
        <w:t>Rumpunen</w:t>
      </w:r>
      <w:proofErr w:type="spellEnd"/>
      <w:r w:rsidR="008956C2" w:rsidRPr="00902C25">
        <w:rPr>
          <w:rFonts w:cs="Times New Roman"/>
          <w:b/>
          <w:iCs/>
          <w:sz w:val="22"/>
          <w:szCs w:val="22"/>
        </w:rPr>
        <w:t xml:space="preserve"> </w:t>
      </w:r>
      <w:r w:rsidRPr="00902C25">
        <w:rPr>
          <w:rFonts w:cs="Times New Roman"/>
          <w:iCs/>
          <w:sz w:val="22"/>
          <w:szCs w:val="22"/>
        </w:rPr>
        <w:t>Balsgård–Plant Breeding Department, Swedish University of Agricultural Sciences, Sweden</w:t>
      </w:r>
      <w:r w:rsidR="008956C2" w:rsidRPr="00902C25">
        <w:rPr>
          <w:rFonts w:cs="Times New Roman"/>
          <w:iCs/>
          <w:sz w:val="22"/>
          <w:szCs w:val="22"/>
        </w:rPr>
        <w:t xml:space="preserve"> </w:t>
      </w:r>
    </w:p>
    <w:p w14:paraId="7857B093" w14:textId="02986C89" w:rsidR="00347315" w:rsidRPr="00902C25" w:rsidRDefault="00BF0D54" w:rsidP="00F12FA9">
      <w:pPr>
        <w:pStyle w:val="ListParagraph"/>
        <w:spacing w:line="288" w:lineRule="auto"/>
        <w:rPr>
          <w:rFonts w:cs="Times New Roman"/>
          <w:iCs/>
          <w:sz w:val="22"/>
          <w:szCs w:val="22"/>
        </w:rPr>
      </w:pPr>
      <w:hyperlink r:id="rId9" w:history="1">
        <w:r w:rsidR="008956C2" w:rsidRPr="00902C25">
          <w:rPr>
            <w:rStyle w:val="Hyperlink"/>
            <w:rFonts w:cs="Times New Roman"/>
            <w:iCs/>
            <w:sz w:val="22"/>
            <w:szCs w:val="22"/>
          </w:rPr>
          <w:t>kimmo.rumpunen@slu.se</w:t>
        </w:r>
      </w:hyperlink>
    </w:p>
    <w:p w14:paraId="289C7382" w14:textId="77777777" w:rsidR="008956C2" w:rsidRPr="00902C25" w:rsidRDefault="008956C2" w:rsidP="00F12FA9">
      <w:pPr>
        <w:pStyle w:val="ListParagraph"/>
        <w:spacing w:line="288" w:lineRule="auto"/>
        <w:rPr>
          <w:rFonts w:cs="Times New Roman"/>
          <w:iCs/>
          <w:sz w:val="22"/>
          <w:szCs w:val="22"/>
        </w:rPr>
      </w:pPr>
    </w:p>
    <w:p w14:paraId="0E001CB5" w14:textId="77777777" w:rsidR="00347315" w:rsidRPr="00902C25" w:rsidRDefault="00347315" w:rsidP="00F12FA9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</w:p>
    <w:p w14:paraId="5F15B08B" w14:textId="049AEA44" w:rsidR="008A40FD" w:rsidRPr="00902C25" w:rsidRDefault="008A40FD" w:rsidP="00F12FA9">
      <w:pPr>
        <w:spacing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br w:type="page"/>
      </w:r>
    </w:p>
    <w:p w14:paraId="4D27DB59" w14:textId="7B0226AB" w:rsidR="00C921AE" w:rsidRPr="00C921AE" w:rsidRDefault="00D80E85" w:rsidP="00C921AE">
      <w:pPr>
        <w:spacing w:after="120" w:line="288" w:lineRule="auto"/>
        <w:rPr>
          <w:rFonts w:cs="Times New Roman"/>
          <w:b/>
          <w:bCs/>
          <w:iCs/>
          <w:sz w:val="22"/>
          <w:szCs w:val="22"/>
        </w:rPr>
      </w:pPr>
      <w:r w:rsidRPr="00902C25">
        <w:rPr>
          <w:rFonts w:cs="Times New Roman"/>
          <w:b/>
          <w:bCs/>
          <w:iCs/>
          <w:sz w:val="22"/>
          <w:szCs w:val="22"/>
        </w:rPr>
        <w:lastRenderedPageBreak/>
        <w:t>Publications</w:t>
      </w:r>
      <w:r w:rsidR="00CE10E3">
        <w:rPr>
          <w:rFonts w:cs="Times New Roman"/>
          <w:b/>
          <w:bCs/>
          <w:iCs/>
          <w:sz w:val="22"/>
          <w:szCs w:val="22"/>
        </w:rPr>
        <w:t xml:space="preserve"> in peer-review journals</w:t>
      </w:r>
    </w:p>
    <w:p w14:paraId="2D87E454" w14:textId="69179930" w:rsidR="00845C50" w:rsidRPr="006F4977" w:rsidRDefault="00845C50" w:rsidP="006F4977">
      <w:pPr>
        <w:numPr>
          <w:ilvl w:val="0"/>
          <w:numId w:val="34"/>
        </w:numPr>
        <w:spacing w:after="120" w:line="288" w:lineRule="auto"/>
        <w:ind w:left="357" w:hanging="357"/>
        <w:jc w:val="both"/>
        <w:rPr>
          <w:rFonts w:cs="B Nazanin"/>
          <w:sz w:val="20"/>
          <w:szCs w:val="20"/>
          <w:lang w:bidi="fa-IR"/>
        </w:rPr>
      </w:pPr>
      <w:proofErr w:type="spellStart"/>
      <w:r w:rsidRPr="00845C50">
        <w:rPr>
          <w:rFonts w:cs="B Nazanin"/>
          <w:sz w:val="20"/>
          <w:szCs w:val="20"/>
          <w:lang w:bidi="fa-IR"/>
        </w:rPr>
        <w:t>Ivetic</w:t>
      </w:r>
      <w:proofErr w:type="spellEnd"/>
      <w:r w:rsidRPr="00845C50">
        <w:rPr>
          <w:rFonts w:cs="B Nazanin"/>
          <w:sz w:val="20"/>
          <w:szCs w:val="20"/>
          <w:lang w:bidi="fa-IR"/>
        </w:rPr>
        <w:t xml:space="preserve">́ </w:t>
      </w:r>
      <w:r>
        <w:rPr>
          <w:rFonts w:cs="B Nazanin"/>
          <w:sz w:val="20"/>
          <w:szCs w:val="20"/>
          <w:lang w:bidi="fa-IR"/>
        </w:rPr>
        <w:t>V.</w:t>
      </w:r>
      <w:r w:rsidRPr="00845C50">
        <w:rPr>
          <w:rFonts w:cs="B Nazanin"/>
          <w:sz w:val="20"/>
          <w:szCs w:val="20"/>
          <w:lang w:bidi="fa-IR"/>
        </w:rPr>
        <w:t xml:space="preserve">, Novikov </w:t>
      </w:r>
      <w:r>
        <w:rPr>
          <w:rFonts w:cs="B Nazanin"/>
          <w:sz w:val="20"/>
          <w:szCs w:val="20"/>
          <w:lang w:bidi="fa-IR"/>
        </w:rPr>
        <w:t>A.</w:t>
      </w:r>
      <w:r w:rsidRPr="00845C50">
        <w:rPr>
          <w:rFonts w:cs="B Nazanin"/>
          <w:sz w:val="20"/>
          <w:szCs w:val="20"/>
          <w:lang w:bidi="fa-IR"/>
        </w:rPr>
        <w:t xml:space="preserve">, </w:t>
      </w:r>
      <w:proofErr w:type="spellStart"/>
      <w:r w:rsidRPr="00845C50">
        <w:rPr>
          <w:rFonts w:cs="B Nazanin"/>
          <w:sz w:val="20"/>
          <w:szCs w:val="20"/>
          <w:lang w:bidi="fa-IR"/>
        </w:rPr>
        <w:t>Daneshvar</w:t>
      </w:r>
      <w:proofErr w:type="spellEnd"/>
      <w:r w:rsidRPr="00845C50">
        <w:rPr>
          <w:rFonts w:cs="B Nazanin"/>
          <w:sz w:val="20"/>
          <w:szCs w:val="20"/>
          <w:lang w:bidi="fa-IR"/>
        </w:rPr>
        <w:t xml:space="preserve"> </w:t>
      </w:r>
      <w:r>
        <w:rPr>
          <w:rFonts w:cs="B Nazanin"/>
          <w:sz w:val="20"/>
          <w:szCs w:val="20"/>
          <w:lang w:bidi="fa-IR"/>
        </w:rPr>
        <w:t>A.</w:t>
      </w:r>
      <w:r w:rsidRPr="00845C50">
        <w:rPr>
          <w:rFonts w:cs="B Nazanin"/>
          <w:sz w:val="20"/>
          <w:szCs w:val="20"/>
          <w:lang w:bidi="fa-IR"/>
        </w:rPr>
        <w:t xml:space="preserve"> and M</w:t>
      </w:r>
      <w:r>
        <w:rPr>
          <w:rFonts w:cs="B Nazanin"/>
          <w:sz w:val="20"/>
          <w:szCs w:val="20"/>
          <w:lang w:bidi="fa-IR"/>
        </w:rPr>
        <w:t>.</w:t>
      </w:r>
      <w:r w:rsidRPr="00845C50">
        <w:rPr>
          <w:rFonts w:cs="B Nazanin"/>
          <w:sz w:val="20"/>
          <w:szCs w:val="20"/>
          <w:lang w:bidi="fa-IR"/>
        </w:rPr>
        <w:t xml:space="preserve"> </w:t>
      </w:r>
      <w:r w:rsidRPr="00845C50">
        <w:rPr>
          <w:rFonts w:cs="B Nazanin"/>
          <w:b/>
          <w:bCs/>
          <w:sz w:val="20"/>
          <w:szCs w:val="20"/>
          <w:lang w:bidi="fa-IR"/>
        </w:rPr>
        <w:t>Ahmadi-Afzadi</w:t>
      </w:r>
      <w:r>
        <w:rPr>
          <w:rFonts w:cs="B Nazanin"/>
          <w:b/>
          <w:bCs/>
          <w:sz w:val="20"/>
          <w:szCs w:val="20"/>
          <w:lang w:bidi="fa-IR"/>
        </w:rPr>
        <w:t>.</w:t>
      </w:r>
      <w:r w:rsidRPr="00845C50">
        <w:rPr>
          <w:rFonts w:cs="B Nazanin"/>
          <w:sz w:val="20"/>
          <w:szCs w:val="20"/>
          <w:lang w:bidi="fa-IR"/>
        </w:rPr>
        <w:t xml:space="preserve"> </w:t>
      </w:r>
      <w:r>
        <w:rPr>
          <w:rFonts w:cs="B Nazanin"/>
          <w:sz w:val="20"/>
          <w:szCs w:val="20"/>
          <w:lang w:bidi="fa-IR"/>
        </w:rPr>
        <w:t xml:space="preserve">2021. </w:t>
      </w:r>
      <w:r w:rsidRPr="00845C50">
        <w:rPr>
          <w:rFonts w:cs="B Nazanin"/>
          <w:sz w:val="20"/>
          <w:szCs w:val="20"/>
          <w:lang w:bidi="fa-IR"/>
        </w:rPr>
        <w:t xml:space="preserve">Correlation between the </w:t>
      </w:r>
      <w:r w:rsidR="005B0150">
        <w:rPr>
          <w:rFonts w:cs="B Nazanin"/>
          <w:sz w:val="20"/>
          <w:szCs w:val="20"/>
          <w:lang w:bidi="fa-IR"/>
        </w:rPr>
        <w:t>s</w:t>
      </w:r>
      <w:r w:rsidRPr="00845C50">
        <w:rPr>
          <w:rFonts w:cs="B Nazanin"/>
          <w:sz w:val="20"/>
          <w:szCs w:val="20"/>
          <w:lang w:bidi="fa-IR"/>
        </w:rPr>
        <w:t xml:space="preserve">pectrometric </w:t>
      </w:r>
      <w:r w:rsidR="005B0150">
        <w:rPr>
          <w:rFonts w:cs="B Nazanin"/>
          <w:sz w:val="20"/>
          <w:szCs w:val="20"/>
          <w:lang w:bidi="fa-IR"/>
        </w:rPr>
        <w:t>p</w:t>
      </w:r>
      <w:r w:rsidRPr="00845C50">
        <w:rPr>
          <w:rFonts w:cs="B Nazanin"/>
          <w:sz w:val="20"/>
          <w:szCs w:val="20"/>
          <w:lang w:bidi="fa-IR"/>
        </w:rPr>
        <w:t xml:space="preserve">arameters of </w:t>
      </w:r>
      <w:r w:rsidR="005B0150">
        <w:rPr>
          <w:rFonts w:cs="B Nazanin"/>
          <w:sz w:val="20"/>
          <w:szCs w:val="20"/>
          <w:lang w:bidi="fa-IR"/>
        </w:rPr>
        <w:t>c</w:t>
      </w:r>
      <w:r w:rsidRPr="00845C50">
        <w:rPr>
          <w:rFonts w:cs="B Nazanin"/>
          <w:sz w:val="20"/>
          <w:szCs w:val="20"/>
          <w:lang w:bidi="fa-IR"/>
        </w:rPr>
        <w:t xml:space="preserve">oniferous </w:t>
      </w:r>
      <w:r w:rsidR="005B0150">
        <w:rPr>
          <w:rFonts w:cs="B Nazanin"/>
          <w:sz w:val="20"/>
          <w:szCs w:val="20"/>
          <w:lang w:bidi="fa-IR"/>
        </w:rPr>
        <w:t>s</w:t>
      </w:r>
      <w:r w:rsidRPr="00845C50">
        <w:rPr>
          <w:rFonts w:cs="B Nazanin"/>
          <w:sz w:val="20"/>
          <w:szCs w:val="20"/>
          <w:lang w:bidi="fa-IR"/>
        </w:rPr>
        <w:t xml:space="preserve">eeds and the </w:t>
      </w:r>
      <w:r w:rsidR="005B0150">
        <w:rPr>
          <w:rFonts w:cs="B Nazanin"/>
          <w:sz w:val="20"/>
          <w:szCs w:val="20"/>
          <w:lang w:bidi="fa-IR"/>
        </w:rPr>
        <w:t>m</w:t>
      </w:r>
      <w:r w:rsidRPr="00845C50">
        <w:rPr>
          <w:rFonts w:cs="B Nazanin"/>
          <w:sz w:val="20"/>
          <w:szCs w:val="20"/>
          <w:lang w:bidi="fa-IR"/>
        </w:rPr>
        <w:t xml:space="preserve">olecular </w:t>
      </w:r>
      <w:r w:rsidR="005B0150">
        <w:rPr>
          <w:rFonts w:cs="B Nazanin"/>
          <w:sz w:val="20"/>
          <w:szCs w:val="20"/>
          <w:lang w:bidi="fa-IR"/>
        </w:rPr>
        <w:t>i</w:t>
      </w:r>
      <w:r w:rsidRPr="00845C50">
        <w:rPr>
          <w:rFonts w:cs="B Nazanin"/>
          <w:sz w:val="20"/>
          <w:szCs w:val="20"/>
          <w:lang w:bidi="fa-IR"/>
        </w:rPr>
        <w:t xml:space="preserve">ndicators of </w:t>
      </w:r>
      <w:r w:rsidR="005B0150">
        <w:rPr>
          <w:rFonts w:cs="B Nazanin"/>
          <w:sz w:val="20"/>
          <w:szCs w:val="20"/>
          <w:lang w:bidi="fa-IR"/>
        </w:rPr>
        <w:t>s</w:t>
      </w:r>
      <w:r w:rsidRPr="00845C50">
        <w:rPr>
          <w:rFonts w:cs="B Nazanin"/>
          <w:sz w:val="20"/>
          <w:szCs w:val="20"/>
          <w:lang w:bidi="fa-IR"/>
        </w:rPr>
        <w:t xml:space="preserve">eedlings: Is </w:t>
      </w:r>
      <w:r w:rsidR="005B0150">
        <w:rPr>
          <w:rFonts w:cs="B Nazanin"/>
          <w:sz w:val="20"/>
          <w:szCs w:val="20"/>
          <w:lang w:bidi="fa-IR"/>
        </w:rPr>
        <w:t>i</w:t>
      </w:r>
      <w:r w:rsidRPr="00845C50">
        <w:rPr>
          <w:rFonts w:cs="B Nazanin"/>
          <w:sz w:val="20"/>
          <w:szCs w:val="20"/>
          <w:lang w:bidi="fa-IR"/>
        </w:rPr>
        <w:t xml:space="preserve">t </w:t>
      </w:r>
      <w:r w:rsidR="005B0150">
        <w:rPr>
          <w:rFonts w:cs="B Nazanin"/>
          <w:sz w:val="20"/>
          <w:szCs w:val="20"/>
          <w:lang w:bidi="fa-IR"/>
        </w:rPr>
        <w:t>p</w:t>
      </w:r>
      <w:r w:rsidRPr="00845C50">
        <w:rPr>
          <w:rFonts w:cs="B Nazanin"/>
          <w:sz w:val="20"/>
          <w:szCs w:val="20"/>
          <w:lang w:bidi="fa-IR"/>
        </w:rPr>
        <w:t xml:space="preserve">ossible to </w:t>
      </w:r>
      <w:r w:rsidR="005B0150">
        <w:rPr>
          <w:rFonts w:cs="B Nazanin"/>
          <w:sz w:val="20"/>
          <w:szCs w:val="20"/>
          <w:lang w:bidi="fa-IR"/>
        </w:rPr>
        <w:t>a</w:t>
      </w:r>
      <w:r w:rsidRPr="00845C50">
        <w:rPr>
          <w:rFonts w:cs="B Nazanin"/>
          <w:sz w:val="20"/>
          <w:szCs w:val="20"/>
          <w:lang w:bidi="fa-IR"/>
        </w:rPr>
        <w:t xml:space="preserve">pply It in </w:t>
      </w:r>
      <w:r w:rsidR="005B0150">
        <w:rPr>
          <w:rFonts w:cs="B Nazanin"/>
          <w:sz w:val="20"/>
          <w:szCs w:val="20"/>
          <w:lang w:bidi="fa-IR"/>
        </w:rPr>
        <w:t>p</w:t>
      </w:r>
      <w:r w:rsidRPr="00845C50">
        <w:rPr>
          <w:rFonts w:cs="B Nazanin"/>
          <w:sz w:val="20"/>
          <w:szCs w:val="20"/>
          <w:lang w:bidi="fa-IR"/>
        </w:rPr>
        <w:t xml:space="preserve">ractice? </w:t>
      </w:r>
      <w:r w:rsidR="006F4977" w:rsidRPr="006F4977">
        <w:rPr>
          <w:rFonts w:cs="B Nazanin"/>
          <w:i/>
          <w:iCs/>
          <w:sz w:val="20"/>
          <w:szCs w:val="20"/>
          <w:lang w:bidi="fa-IR"/>
        </w:rPr>
        <w:t>Environ. Sci. Proc</w:t>
      </w:r>
      <w:r w:rsidR="006F4977">
        <w:rPr>
          <w:rFonts w:cs="B Nazanin"/>
          <w:sz w:val="20"/>
          <w:szCs w:val="20"/>
          <w:lang w:bidi="fa-IR"/>
        </w:rPr>
        <w:t xml:space="preserve">. </w:t>
      </w:r>
      <w:r w:rsidR="006F4977" w:rsidRPr="006F4977">
        <w:rPr>
          <w:rFonts w:cs="B Nazanin"/>
          <w:sz w:val="20"/>
          <w:szCs w:val="20"/>
          <w:lang w:bidi="fa-IR"/>
        </w:rPr>
        <w:t xml:space="preserve">3, </w:t>
      </w:r>
      <w:r w:rsidR="006F4977">
        <w:rPr>
          <w:rFonts w:cs="B Nazanin"/>
          <w:sz w:val="20"/>
          <w:szCs w:val="20"/>
          <w:lang w:bidi="fa-IR"/>
        </w:rPr>
        <w:t xml:space="preserve">18. </w:t>
      </w:r>
    </w:p>
    <w:p w14:paraId="7A3B7E3F" w14:textId="3A496A83" w:rsidR="00431884" w:rsidRDefault="00431884" w:rsidP="00C921AE">
      <w:pPr>
        <w:numPr>
          <w:ilvl w:val="0"/>
          <w:numId w:val="34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665415">
        <w:rPr>
          <w:rFonts w:cs="B Nazanin"/>
          <w:b/>
          <w:bCs/>
          <w:sz w:val="20"/>
          <w:szCs w:val="20"/>
          <w:lang w:bidi="fa-IR"/>
        </w:rPr>
        <w:t>Ahmadi-Afzadi M.</w:t>
      </w:r>
      <w:r w:rsidRPr="00665415">
        <w:rPr>
          <w:rFonts w:cs="B Nazanin"/>
          <w:sz w:val="20"/>
          <w:szCs w:val="20"/>
          <w:lang w:bidi="fa-IR"/>
        </w:rPr>
        <w:t xml:space="preserve">, </w:t>
      </w:r>
      <w:proofErr w:type="spellStart"/>
      <w:r w:rsidRPr="00665415">
        <w:rPr>
          <w:rFonts w:cs="B Nazanin"/>
          <w:sz w:val="20"/>
          <w:szCs w:val="20"/>
          <w:lang w:bidi="fa-IR"/>
        </w:rPr>
        <w:t>Nybom</w:t>
      </w:r>
      <w:proofErr w:type="spellEnd"/>
      <w:r>
        <w:rPr>
          <w:rFonts w:cs="B Nazanin"/>
          <w:sz w:val="20"/>
          <w:szCs w:val="20"/>
          <w:lang w:bidi="fa-IR"/>
        </w:rPr>
        <w:t xml:space="preserve"> H.</w:t>
      </w:r>
      <w:r w:rsidRPr="00665415">
        <w:rPr>
          <w:rFonts w:cs="B Nazanin"/>
          <w:sz w:val="20"/>
          <w:szCs w:val="20"/>
          <w:lang w:bidi="fa-IR"/>
        </w:rPr>
        <w:t>, Kirk</w:t>
      </w:r>
      <w:r>
        <w:rPr>
          <w:rFonts w:cs="B Nazanin"/>
          <w:sz w:val="20"/>
          <w:szCs w:val="20"/>
          <w:lang w:bidi="fa-IR"/>
        </w:rPr>
        <w:t xml:space="preserve"> C.</w:t>
      </w:r>
      <w:r w:rsidRPr="00665415">
        <w:rPr>
          <w:rFonts w:cs="B Nazanin"/>
          <w:sz w:val="20"/>
          <w:szCs w:val="20"/>
          <w:lang w:bidi="fa-IR"/>
        </w:rPr>
        <w:t xml:space="preserve"> and D</w:t>
      </w:r>
      <w:r>
        <w:rPr>
          <w:rFonts w:cs="B Nazanin"/>
          <w:sz w:val="20"/>
          <w:szCs w:val="20"/>
          <w:lang w:bidi="fa-IR"/>
        </w:rPr>
        <w:t>.</w:t>
      </w:r>
      <w:r w:rsidRPr="00665415">
        <w:rPr>
          <w:rFonts w:cs="B Nazanin"/>
          <w:sz w:val="20"/>
          <w:szCs w:val="20"/>
          <w:lang w:bidi="fa-IR"/>
        </w:rPr>
        <w:t xml:space="preserve"> </w:t>
      </w:r>
      <w:proofErr w:type="spellStart"/>
      <w:r w:rsidRPr="00665415">
        <w:rPr>
          <w:rFonts w:cs="B Nazanin"/>
          <w:sz w:val="20"/>
          <w:szCs w:val="20"/>
          <w:lang w:bidi="fa-IR"/>
        </w:rPr>
        <w:t>Chagne</w:t>
      </w:r>
      <w:proofErr w:type="spellEnd"/>
      <w:r w:rsidRPr="00665415">
        <w:rPr>
          <w:rFonts w:cs="B Nazanin"/>
          <w:sz w:val="20"/>
          <w:szCs w:val="20"/>
          <w:lang w:bidi="fa-IR"/>
        </w:rPr>
        <w:t>́</w:t>
      </w:r>
      <w:r>
        <w:rPr>
          <w:rFonts w:cs="B Nazanin"/>
          <w:sz w:val="20"/>
          <w:szCs w:val="20"/>
          <w:lang w:bidi="fa-IR"/>
        </w:rPr>
        <w:t xml:space="preserve">. 2020. </w:t>
      </w:r>
      <w:r w:rsidRPr="00665415">
        <w:rPr>
          <w:rFonts w:cs="B Nazanin"/>
          <w:sz w:val="20"/>
          <w:szCs w:val="20"/>
          <w:lang w:bidi="fa-IR"/>
        </w:rPr>
        <w:t>Association between blue mold resistance and qPCR-based molecular markers in apple</w:t>
      </w:r>
      <w:r>
        <w:rPr>
          <w:rFonts w:cs="B Nazanin"/>
          <w:sz w:val="20"/>
          <w:szCs w:val="20"/>
          <w:lang w:bidi="fa-IR"/>
        </w:rPr>
        <w:t xml:space="preserve">. </w:t>
      </w:r>
      <w:r w:rsidRPr="00431884">
        <w:rPr>
          <w:rFonts w:cs="B Nazanin"/>
          <w:i/>
          <w:iCs/>
          <w:sz w:val="20"/>
          <w:szCs w:val="20"/>
          <w:lang w:bidi="fa-IR"/>
        </w:rPr>
        <w:t xml:space="preserve">Acta </w:t>
      </w:r>
      <w:proofErr w:type="spellStart"/>
      <w:r w:rsidRPr="00431884">
        <w:rPr>
          <w:rFonts w:cs="B Nazanin"/>
          <w:i/>
          <w:iCs/>
          <w:sz w:val="20"/>
          <w:szCs w:val="20"/>
          <w:lang w:bidi="fa-IR"/>
        </w:rPr>
        <w:t>Hortic</w:t>
      </w:r>
      <w:proofErr w:type="spellEnd"/>
      <w:r>
        <w:rPr>
          <w:rFonts w:cs="B Nazanin"/>
          <w:sz w:val="20"/>
          <w:szCs w:val="20"/>
          <w:lang w:bidi="fa-IR"/>
        </w:rPr>
        <w:t>. 1082: 277-284</w:t>
      </w:r>
      <w:r w:rsidRPr="00665415">
        <w:rPr>
          <w:rFonts w:cs="B Nazanin"/>
          <w:sz w:val="20"/>
          <w:szCs w:val="20"/>
          <w:lang w:bidi="fa-IR"/>
        </w:rPr>
        <w:t>.</w:t>
      </w:r>
      <w:r w:rsidR="001543D5">
        <w:rPr>
          <w:rFonts w:cs="B Nazanin"/>
          <w:sz w:val="20"/>
          <w:szCs w:val="20"/>
          <w:lang w:bidi="fa-IR"/>
        </w:rPr>
        <w:t xml:space="preserve"> </w:t>
      </w:r>
      <w:proofErr w:type="spellStart"/>
      <w:r w:rsidR="007F6C79" w:rsidRPr="007F6C79">
        <w:rPr>
          <w:rFonts w:cs="B Nazanin"/>
          <w:b/>
          <w:bCs/>
          <w:sz w:val="20"/>
          <w:szCs w:val="20"/>
          <w:lang w:bidi="fa-IR"/>
        </w:rPr>
        <w:t>SJR</w:t>
      </w:r>
      <w:proofErr w:type="spellEnd"/>
      <w:r w:rsidR="007F6C79" w:rsidRPr="007F6C79">
        <w:rPr>
          <w:rFonts w:cs="B Nazanin"/>
          <w:b/>
          <w:bCs/>
          <w:sz w:val="20"/>
          <w:szCs w:val="20"/>
          <w:lang w:bidi="fa-IR"/>
        </w:rPr>
        <w:t>, Q4</w:t>
      </w:r>
      <w:r w:rsidR="001543D5">
        <w:rPr>
          <w:rFonts w:cs="B Nazanin"/>
          <w:b/>
          <w:bCs/>
          <w:sz w:val="20"/>
          <w:szCs w:val="20"/>
          <w:lang w:bidi="fa-IR"/>
        </w:rPr>
        <w:t>.</w:t>
      </w:r>
    </w:p>
    <w:p w14:paraId="0FE8E876" w14:textId="2A0AE761" w:rsidR="00C921AE" w:rsidRDefault="00C921AE" w:rsidP="00C921AE">
      <w:pPr>
        <w:numPr>
          <w:ilvl w:val="0"/>
          <w:numId w:val="34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</w:t>
      </w:r>
      <w:r>
        <w:rPr>
          <w:sz w:val="20"/>
          <w:szCs w:val="20"/>
        </w:rPr>
        <w:t>,</w:t>
      </w:r>
      <w:r w:rsidRPr="000E3BCB">
        <w:rPr>
          <w:sz w:val="20"/>
          <w:szCs w:val="20"/>
        </w:rPr>
        <w:t xml:space="preserve"> </w:t>
      </w:r>
      <w:r w:rsidRPr="000E3BCB">
        <w:rPr>
          <w:b/>
          <w:sz w:val="20"/>
          <w:szCs w:val="20"/>
        </w:rPr>
        <w:t>Ahmadi-Afzadi, M.</w:t>
      </w:r>
      <w:r w:rsidRPr="000E3BC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 w:rsidRPr="000E3BCB">
        <w:rPr>
          <w:sz w:val="20"/>
          <w:szCs w:val="20"/>
        </w:rPr>
        <w:t>Rumpunen</w:t>
      </w:r>
      <w:proofErr w:type="spellEnd"/>
      <w:r w:rsidRPr="000E3BCB">
        <w:rPr>
          <w:sz w:val="20"/>
          <w:szCs w:val="20"/>
        </w:rPr>
        <w:t xml:space="preserve"> K.</w:t>
      </w:r>
      <w:r>
        <w:rPr>
          <w:sz w:val="20"/>
          <w:szCs w:val="20"/>
        </w:rPr>
        <w:t xml:space="preserve"> and I. Tahir. 2020. </w:t>
      </w:r>
      <w:r w:rsidRPr="00C921AE">
        <w:rPr>
          <w:sz w:val="20"/>
          <w:szCs w:val="20"/>
        </w:rPr>
        <w:t>Review of the Impact of Apple Fruit Ripening, Texture and Chemical Contents on Genetically Determined Susceptibility to Storage Rots</w:t>
      </w:r>
      <w:r>
        <w:rPr>
          <w:sz w:val="20"/>
          <w:szCs w:val="20"/>
        </w:rPr>
        <w:t xml:space="preserve">. </w:t>
      </w:r>
      <w:r w:rsidRPr="00C01246">
        <w:rPr>
          <w:i/>
          <w:iCs/>
          <w:sz w:val="20"/>
          <w:szCs w:val="20"/>
        </w:rPr>
        <w:t>Plants</w:t>
      </w:r>
      <w:r w:rsidR="0013547B">
        <w:rPr>
          <w:sz w:val="20"/>
          <w:szCs w:val="20"/>
        </w:rPr>
        <w:t>. 9: 831.</w:t>
      </w:r>
      <w:r w:rsidR="001543D5">
        <w:rPr>
          <w:sz w:val="20"/>
          <w:szCs w:val="20"/>
        </w:rPr>
        <w:t xml:space="preserve"> </w:t>
      </w:r>
      <w:r w:rsidR="001543D5" w:rsidRPr="001543D5">
        <w:rPr>
          <w:b/>
          <w:bCs/>
          <w:sz w:val="20"/>
          <w:szCs w:val="20"/>
        </w:rPr>
        <w:t>JCR, Q1, IF: 2.76</w:t>
      </w:r>
    </w:p>
    <w:p w14:paraId="7F5B362C" w14:textId="49F00E4D" w:rsidR="00104B68" w:rsidRDefault="00104B68" w:rsidP="00104B68">
      <w:pPr>
        <w:numPr>
          <w:ilvl w:val="0"/>
          <w:numId w:val="34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104B68">
        <w:rPr>
          <w:b/>
          <w:bCs/>
          <w:sz w:val="20"/>
          <w:szCs w:val="20"/>
        </w:rPr>
        <w:t>Ahmadi-Afzadi</w:t>
      </w:r>
      <w:r w:rsidRPr="00104B68">
        <w:rPr>
          <w:b/>
          <w:bCs/>
          <w:sz w:val="20"/>
          <w:szCs w:val="20"/>
        </w:rPr>
        <w:t xml:space="preserve"> M.</w:t>
      </w:r>
      <w:r>
        <w:rPr>
          <w:sz w:val="20"/>
          <w:szCs w:val="20"/>
        </w:rPr>
        <w:t xml:space="preserve">, </w:t>
      </w:r>
      <w:r w:rsidRPr="00104B68">
        <w:rPr>
          <w:sz w:val="20"/>
          <w:szCs w:val="20"/>
        </w:rPr>
        <w:t>Mirzaei</w:t>
      </w:r>
      <w:r>
        <w:rPr>
          <w:sz w:val="20"/>
          <w:szCs w:val="20"/>
        </w:rPr>
        <w:t xml:space="preserve"> S. and </w:t>
      </w:r>
      <w:proofErr w:type="spellStart"/>
      <w:r>
        <w:rPr>
          <w:sz w:val="20"/>
          <w:szCs w:val="20"/>
        </w:rPr>
        <w:t>M.</w:t>
      </w:r>
      <w:r w:rsidRPr="00104B68">
        <w:rPr>
          <w:sz w:val="20"/>
          <w:szCs w:val="20"/>
        </w:rPr>
        <w:t xml:space="preserve"> Keshavarzi</w:t>
      </w:r>
      <w:proofErr w:type="spellEnd"/>
      <w:r>
        <w:rPr>
          <w:sz w:val="20"/>
          <w:szCs w:val="20"/>
        </w:rPr>
        <w:t xml:space="preserve">. </w:t>
      </w:r>
      <w:r w:rsidR="001E7C58">
        <w:rPr>
          <w:sz w:val="20"/>
          <w:szCs w:val="20"/>
        </w:rPr>
        <w:t xml:space="preserve">2020. </w:t>
      </w:r>
      <w:r w:rsidRPr="00104B68">
        <w:rPr>
          <w:sz w:val="20"/>
          <w:szCs w:val="20"/>
        </w:rPr>
        <w:t>Inhibitory effect of different plant growth regulators on blue mold disease in apple (</w:t>
      </w:r>
      <w:r w:rsidRPr="001E7C58">
        <w:rPr>
          <w:i/>
          <w:iCs/>
          <w:sz w:val="20"/>
          <w:szCs w:val="20"/>
        </w:rPr>
        <w:t xml:space="preserve">Malus × </w:t>
      </w:r>
      <w:proofErr w:type="spellStart"/>
      <w:r w:rsidRPr="001E7C58">
        <w:rPr>
          <w:i/>
          <w:iCs/>
          <w:sz w:val="20"/>
          <w:szCs w:val="20"/>
        </w:rPr>
        <w:t>domestica</w:t>
      </w:r>
      <w:proofErr w:type="spellEnd"/>
      <w:r w:rsidRPr="00104B68">
        <w:rPr>
          <w:sz w:val="20"/>
          <w:szCs w:val="20"/>
        </w:rPr>
        <w:t xml:space="preserve"> </w:t>
      </w:r>
      <w:proofErr w:type="spellStart"/>
      <w:r w:rsidRPr="00104B68">
        <w:rPr>
          <w:sz w:val="20"/>
          <w:szCs w:val="20"/>
        </w:rPr>
        <w:t>Borkh</w:t>
      </w:r>
      <w:proofErr w:type="spellEnd"/>
      <w:r w:rsidRPr="00104B68">
        <w:rPr>
          <w:sz w:val="20"/>
          <w:szCs w:val="20"/>
        </w:rPr>
        <w:t>.)</w:t>
      </w:r>
      <w:r w:rsidR="001E7C58">
        <w:rPr>
          <w:sz w:val="20"/>
          <w:szCs w:val="20"/>
        </w:rPr>
        <w:t xml:space="preserve">. </w:t>
      </w:r>
      <w:r w:rsidR="001E7C58" w:rsidRPr="001E7C58">
        <w:rPr>
          <w:sz w:val="20"/>
          <w:szCs w:val="20"/>
        </w:rPr>
        <w:t>J</w:t>
      </w:r>
      <w:r w:rsidR="001E7C58">
        <w:rPr>
          <w:sz w:val="20"/>
          <w:szCs w:val="20"/>
        </w:rPr>
        <w:t xml:space="preserve">. </w:t>
      </w:r>
      <w:r w:rsidR="001E7C58" w:rsidRPr="001E7C58">
        <w:rPr>
          <w:sz w:val="20"/>
          <w:szCs w:val="20"/>
        </w:rPr>
        <w:t>Plant Environ</w:t>
      </w:r>
      <w:r w:rsidR="001E7C58">
        <w:rPr>
          <w:sz w:val="20"/>
          <w:szCs w:val="20"/>
        </w:rPr>
        <w:t>.</w:t>
      </w:r>
      <w:r w:rsidR="001E7C58" w:rsidRPr="001E7C58">
        <w:rPr>
          <w:sz w:val="20"/>
          <w:szCs w:val="20"/>
        </w:rPr>
        <w:t xml:space="preserve"> Physiol</w:t>
      </w:r>
      <w:r w:rsidR="001E7C58">
        <w:rPr>
          <w:sz w:val="20"/>
          <w:szCs w:val="20"/>
        </w:rPr>
        <w:t>. 15: 100-115. In Persian.</w:t>
      </w:r>
    </w:p>
    <w:p w14:paraId="19617060" w14:textId="3CC8B3DC" w:rsidR="006F7B0B" w:rsidRPr="006F7B0B" w:rsidRDefault="006F7B0B" w:rsidP="00831759">
      <w:pPr>
        <w:numPr>
          <w:ilvl w:val="0"/>
          <w:numId w:val="34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6F7B0B">
        <w:rPr>
          <w:sz w:val="20"/>
          <w:szCs w:val="20"/>
        </w:rPr>
        <w:t xml:space="preserve"> </w:t>
      </w:r>
      <w:proofErr w:type="spellStart"/>
      <w:r w:rsidRPr="006F7B0B">
        <w:rPr>
          <w:sz w:val="20"/>
          <w:szCs w:val="20"/>
        </w:rPr>
        <w:t>Madadi</w:t>
      </w:r>
      <w:proofErr w:type="spellEnd"/>
      <w:r w:rsidRPr="006F7B0B">
        <w:rPr>
          <w:sz w:val="20"/>
          <w:szCs w:val="20"/>
        </w:rPr>
        <w:t xml:space="preserve"> S.,</w:t>
      </w:r>
      <w:r w:rsidRPr="006F7B0B">
        <w:rPr>
          <w:sz w:val="20"/>
          <w:szCs w:val="20"/>
        </w:rPr>
        <w:t xml:space="preserve"> Rahimi</w:t>
      </w:r>
      <w:r w:rsidRPr="006F7B0B">
        <w:rPr>
          <w:sz w:val="20"/>
          <w:szCs w:val="20"/>
        </w:rPr>
        <w:t xml:space="preserve"> M., </w:t>
      </w:r>
      <w:r w:rsidRPr="006F7B0B">
        <w:rPr>
          <w:b/>
          <w:bCs/>
          <w:sz w:val="20"/>
          <w:szCs w:val="20"/>
        </w:rPr>
        <w:t>Ahmadi</w:t>
      </w:r>
      <w:r w:rsidRPr="006F7B0B">
        <w:rPr>
          <w:b/>
          <w:bCs/>
          <w:sz w:val="20"/>
          <w:szCs w:val="20"/>
        </w:rPr>
        <w:t>-</w:t>
      </w:r>
      <w:r w:rsidRPr="006F7B0B">
        <w:rPr>
          <w:b/>
          <w:bCs/>
          <w:sz w:val="20"/>
          <w:szCs w:val="20"/>
        </w:rPr>
        <w:t>Afzadi</w:t>
      </w:r>
      <w:r w:rsidRPr="006F7B0B">
        <w:rPr>
          <w:b/>
          <w:bCs/>
          <w:sz w:val="20"/>
          <w:szCs w:val="20"/>
        </w:rPr>
        <w:t xml:space="preserve"> M.</w:t>
      </w:r>
      <w:r w:rsidRPr="006F7B0B">
        <w:rPr>
          <w:sz w:val="20"/>
          <w:szCs w:val="20"/>
        </w:rPr>
        <w:t xml:space="preserve"> and </w:t>
      </w:r>
      <w:proofErr w:type="spellStart"/>
      <w:r w:rsidRPr="006F7B0B">
        <w:rPr>
          <w:sz w:val="20"/>
          <w:szCs w:val="20"/>
        </w:rPr>
        <w:t>S.</w:t>
      </w:r>
      <w:r w:rsidRPr="006F7B0B">
        <w:rPr>
          <w:sz w:val="20"/>
          <w:szCs w:val="20"/>
        </w:rPr>
        <w:t xml:space="preserve"> </w:t>
      </w:r>
      <w:proofErr w:type="spellEnd"/>
      <w:r w:rsidRPr="006F7B0B">
        <w:rPr>
          <w:sz w:val="20"/>
          <w:szCs w:val="20"/>
        </w:rPr>
        <w:t>Mirzaei</w:t>
      </w:r>
      <w:r>
        <w:rPr>
          <w:sz w:val="20"/>
          <w:szCs w:val="20"/>
        </w:rPr>
        <w:t>.</w:t>
      </w:r>
      <w:r w:rsidRPr="006F7B0B">
        <w:rPr>
          <w:sz w:val="20"/>
          <w:szCs w:val="20"/>
        </w:rPr>
        <w:t xml:space="preserve"> 2020. Estimation of gene effect and combining ability of some maize traits under normal and low irrigation conditions by </w:t>
      </w:r>
      <w:proofErr w:type="spellStart"/>
      <w:r w:rsidRPr="006F7B0B">
        <w:rPr>
          <w:sz w:val="20"/>
          <w:szCs w:val="20"/>
        </w:rPr>
        <w:t>diallel</w:t>
      </w:r>
      <w:proofErr w:type="spellEnd"/>
      <w:r w:rsidRPr="006F7B0B">
        <w:rPr>
          <w:sz w:val="20"/>
          <w:szCs w:val="20"/>
        </w:rPr>
        <w:t xml:space="preserve"> method. </w:t>
      </w:r>
      <w:r w:rsidRPr="006F7B0B">
        <w:rPr>
          <w:i/>
          <w:iCs/>
          <w:sz w:val="20"/>
          <w:szCs w:val="20"/>
        </w:rPr>
        <w:t>Environ. Stresses in Crop Sci.</w:t>
      </w:r>
      <w:r>
        <w:rPr>
          <w:sz w:val="20"/>
          <w:szCs w:val="20"/>
        </w:rPr>
        <w:t xml:space="preserve"> 13: </w:t>
      </w:r>
      <w:r w:rsidRPr="006F7B0B">
        <w:rPr>
          <w:sz w:val="20"/>
          <w:szCs w:val="20"/>
        </w:rPr>
        <w:t>331-340</w:t>
      </w:r>
      <w:r>
        <w:rPr>
          <w:sz w:val="20"/>
          <w:szCs w:val="20"/>
        </w:rPr>
        <w:t xml:space="preserve">. </w:t>
      </w:r>
      <w:r w:rsidR="00C83404">
        <w:rPr>
          <w:sz w:val="20"/>
          <w:szCs w:val="20"/>
        </w:rPr>
        <w:t>In Persian.</w:t>
      </w:r>
      <w:bookmarkStart w:id="0" w:name="_GoBack"/>
      <w:bookmarkEnd w:id="0"/>
    </w:p>
    <w:p w14:paraId="11F70198" w14:textId="3AA04F92" w:rsidR="000E3BCB" w:rsidRPr="000E3BCB" w:rsidRDefault="000E3BCB" w:rsidP="000E3BCB">
      <w:pPr>
        <w:numPr>
          <w:ilvl w:val="0"/>
          <w:numId w:val="34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0E3BCB">
        <w:rPr>
          <w:b/>
          <w:sz w:val="20"/>
          <w:szCs w:val="20"/>
        </w:rPr>
        <w:t>Ahmadi-Afzadi,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Orsel</w:t>
      </w:r>
      <w:proofErr w:type="spellEnd"/>
      <w:r w:rsidRPr="000E3BCB">
        <w:rPr>
          <w:sz w:val="20"/>
          <w:szCs w:val="20"/>
        </w:rPr>
        <w:t xml:space="preserve"> M., Pelletier S., </w:t>
      </w:r>
      <w:proofErr w:type="spellStart"/>
      <w:r w:rsidRPr="000E3BCB">
        <w:rPr>
          <w:sz w:val="20"/>
          <w:szCs w:val="20"/>
        </w:rPr>
        <w:t>Bruneau</w:t>
      </w:r>
      <w:proofErr w:type="spellEnd"/>
      <w:r w:rsidRPr="000E3BCB">
        <w:rPr>
          <w:sz w:val="20"/>
          <w:szCs w:val="20"/>
        </w:rPr>
        <w:t xml:space="preserve"> M.,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 and J.P. </w:t>
      </w:r>
      <w:proofErr w:type="spellStart"/>
      <w:r w:rsidRPr="000E3BCB">
        <w:rPr>
          <w:sz w:val="20"/>
          <w:szCs w:val="20"/>
        </w:rPr>
        <w:t>Renou</w:t>
      </w:r>
      <w:proofErr w:type="spellEnd"/>
      <w:r w:rsidRPr="000E3BCB">
        <w:rPr>
          <w:sz w:val="20"/>
          <w:szCs w:val="20"/>
        </w:rPr>
        <w:t xml:space="preserve">. 2018. Genome-wide expression analysis suggests a role for </w:t>
      </w:r>
      <w:proofErr w:type="spellStart"/>
      <w:r w:rsidRPr="000E3BCB">
        <w:rPr>
          <w:sz w:val="20"/>
          <w:szCs w:val="20"/>
        </w:rPr>
        <w:t>jasmonates</w:t>
      </w:r>
      <w:proofErr w:type="spellEnd"/>
      <w:r w:rsidRPr="000E3BCB">
        <w:rPr>
          <w:sz w:val="20"/>
          <w:szCs w:val="20"/>
        </w:rPr>
        <w:t xml:space="preserve"> in the resistance to blue mold in apple. </w:t>
      </w:r>
      <w:r w:rsidRPr="000E3BCB">
        <w:rPr>
          <w:i/>
          <w:iCs/>
          <w:sz w:val="20"/>
          <w:szCs w:val="20"/>
        </w:rPr>
        <w:t xml:space="preserve">Plant Growth </w:t>
      </w:r>
      <w:proofErr w:type="spellStart"/>
      <w:r w:rsidRPr="000E3BCB">
        <w:rPr>
          <w:i/>
          <w:iCs/>
          <w:sz w:val="20"/>
          <w:szCs w:val="20"/>
        </w:rPr>
        <w:t>Regul</w:t>
      </w:r>
      <w:proofErr w:type="spellEnd"/>
      <w:r w:rsidRPr="000E3BCB">
        <w:rPr>
          <w:sz w:val="20"/>
          <w:szCs w:val="20"/>
        </w:rPr>
        <w:t xml:space="preserve">. </w:t>
      </w:r>
      <w:r w:rsidR="0098752E">
        <w:rPr>
          <w:sz w:val="22"/>
        </w:rPr>
        <w:t>85: 375-387.</w:t>
      </w:r>
      <w:r w:rsidR="001543D5">
        <w:rPr>
          <w:sz w:val="22"/>
        </w:rPr>
        <w:t xml:space="preserve"> </w:t>
      </w:r>
      <w:r w:rsidR="001543D5" w:rsidRPr="007F6C79">
        <w:rPr>
          <w:b/>
          <w:bCs/>
          <w:sz w:val="22"/>
        </w:rPr>
        <w:t xml:space="preserve">JCR, Q1, IF: </w:t>
      </w:r>
      <w:r w:rsidR="007F6C79" w:rsidRPr="007F6C79">
        <w:rPr>
          <w:b/>
          <w:bCs/>
          <w:sz w:val="22"/>
        </w:rPr>
        <w:t>2.38.</w:t>
      </w:r>
    </w:p>
    <w:p w14:paraId="6535F2F8" w14:textId="4738DB8B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0E3BCB">
        <w:rPr>
          <w:b/>
          <w:sz w:val="20"/>
          <w:szCs w:val="20"/>
        </w:rPr>
        <w:t>Ahmadi-Afzadi,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Rumpunen</w:t>
      </w:r>
      <w:proofErr w:type="spellEnd"/>
      <w:r w:rsidRPr="000E3BCB">
        <w:rPr>
          <w:sz w:val="20"/>
          <w:szCs w:val="20"/>
        </w:rPr>
        <w:t xml:space="preserve"> K., </w:t>
      </w:r>
      <w:proofErr w:type="spellStart"/>
      <w:r w:rsidRPr="000E3BCB">
        <w:rPr>
          <w:sz w:val="20"/>
          <w:szCs w:val="20"/>
        </w:rPr>
        <w:t>Ekholm</w:t>
      </w:r>
      <w:proofErr w:type="spellEnd"/>
      <w:r w:rsidRPr="000E3BCB">
        <w:rPr>
          <w:sz w:val="20"/>
          <w:szCs w:val="20"/>
        </w:rPr>
        <w:t xml:space="preserve"> A., </w:t>
      </w:r>
      <w:proofErr w:type="spellStart"/>
      <w:r w:rsidRPr="000E3BCB">
        <w:rPr>
          <w:sz w:val="20"/>
          <w:szCs w:val="20"/>
        </w:rPr>
        <w:t>Renou</w:t>
      </w:r>
      <w:proofErr w:type="spellEnd"/>
      <w:r w:rsidRPr="000E3BCB">
        <w:rPr>
          <w:sz w:val="20"/>
          <w:szCs w:val="20"/>
        </w:rPr>
        <w:t xml:space="preserve"> J.P., </w:t>
      </w:r>
      <w:proofErr w:type="spellStart"/>
      <w:r w:rsidRPr="000E3BCB">
        <w:rPr>
          <w:sz w:val="20"/>
          <w:szCs w:val="20"/>
        </w:rPr>
        <w:t>Orsel</w:t>
      </w:r>
      <w:proofErr w:type="spellEnd"/>
      <w:r w:rsidRPr="000E3BCB">
        <w:rPr>
          <w:sz w:val="20"/>
          <w:szCs w:val="20"/>
        </w:rPr>
        <w:t xml:space="preserve"> M., Pelletier S., </w:t>
      </w:r>
      <w:proofErr w:type="spellStart"/>
      <w:r w:rsidRPr="000E3BCB">
        <w:rPr>
          <w:sz w:val="20"/>
          <w:szCs w:val="20"/>
        </w:rPr>
        <w:t>Bruneau</w:t>
      </w:r>
      <w:proofErr w:type="spellEnd"/>
      <w:r w:rsidRPr="000E3BCB">
        <w:rPr>
          <w:sz w:val="20"/>
          <w:szCs w:val="20"/>
        </w:rPr>
        <w:t xml:space="preserve"> M., Tahir I. and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. 2016. </w:t>
      </w:r>
      <w:r w:rsidRPr="000E3BCB">
        <w:rPr>
          <w:bCs/>
          <w:sz w:val="20"/>
          <w:szCs w:val="20"/>
        </w:rPr>
        <w:t xml:space="preserve">Genetics of resistance to blue </w:t>
      </w:r>
      <w:proofErr w:type="spellStart"/>
      <w:r w:rsidRPr="000E3BCB">
        <w:rPr>
          <w:bCs/>
          <w:sz w:val="20"/>
          <w:szCs w:val="20"/>
        </w:rPr>
        <w:t>mould</w:t>
      </w:r>
      <w:proofErr w:type="spellEnd"/>
      <w:r w:rsidRPr="000E3BCB">
        <w:rPr>
          <w:bCs/>
          <w:sz w:val="20"/>
          <w:szCs w:val="20"/>
        </w:rPr>
        <w:t xml:space="preserve"> in apple; Inoculation-based screening, transcriptomics and biochemistry. </w:t>
      </w:r>
      <w:r w:rsidRPr="000E3BCB">
        <w:rPr>
          <w:bCs/>
          <w:i/>
          <w:sz w:val="20"/>
          <w:szCs w:val="20"/>
        </w:rPr>
        <w:t xml:space="preserve">Acta </w:t>
      </w:r>
      <w:proofErr w:type="spellStart"/>
      <w:r w:rsidRPr="000E3BCB">
        <w:rPr>
          <w:bCs/>
          <w:i/>
          <w:sz w:val="20"/>
          <w:szCs w:val="20"/>
        </w:rPr>
        <w:t>Hort</w:t>
      </w:r>
      <w:proofErr w:type="spellEnd"/>
      <w:r w:rsidRPr="000E3BCB">
        <w:rPr>
          <w:bCs/>
          <w:sz w:val="20"/>
          <w:szCs w:val="20"/>
        </w:rPr>
        <w:t>, 1127: 55-60.</w:t>
      </w:r>
      <w:r w:rsidR="007F6C79">
        <w:rPr>
          <w:bCs/>
          <w:sz w:val="20"/>
          <w:szCs w:val="20"/>
        </w:rPr>
        <w:t xml:space="preserve"> </w:t>
      </w:r>
      <w:proofErr w:type="spellStart"/>
      <w:r w:rsidR="007F6C79" w:rsidRPr="007F6C79">
        <w:rPr>
          <w:rFonts w:cs="B Nazanin"/>
          <w:b/>
          <w:bCs/>
          <w:sz w:val="20"/>
          <w:szCs w:val="20"/>
          <w:lang w:bidi="fa-IR"/>
        </w:rPr>
        <w:t>SJR</w:t>
      </w:r>
      <w:proofErr w:type="spellEnd"/>
      <w:r w:rsidR="007F6C79" w:rsidRPr="007F6C79">
        <w:rPr>
          <w:rFonts w:cs="B Nazanin"/>
          <w:b/>
          <w:bCs/>
          <w:sz w:val="20"/>
          <w:szCs w:val="20"/>
          <w:lang w:bidi="fa-IR"/>
        </w:rPr>
        <w:t>, Q4</w:t>
      </w:r>
      <w:r w:rsidR="007F6C79">
        <w:rPr>
          <w:rFonts w:cs="B Nazanin"/>
          <w:b/>
          <w:bCs/>
          <w:sz w:val="20"/>
          <w:szCs w:val="20"/>
          <w:lang w:bidi="fa-IR"/>
        </w:rPr>
        <w:t>.</w:t>
      </w:r>
    </w:p>
    <w:p w14:paraId="61B708FB" w14:textId="0916717E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>, H.</w:t>
      </w:r>
      <w:r w:rsidRPr="000E3BCB">
        <w:rPr>
          <w:sz w:val="20"/>
          <w:szCs w:val="20"/>
          <w:lang w:val="en-AU"/>
        </w:rPr>
        <w:t xml:space="preserve">, </w:t>
      </w:r>
      <w:proofErr w:type="spellStart"/>
      <w:r w:rsidRPr="000E3BCB">
        <w:rPr>
          <w:sz w:val="20"/>
          <w:szCs w:val="20"/>
          <w:lang w:val="en-AU"/>
        </w:rPr>
        <w:t>Røen</w:t>
      </w:r>
      <w:proofErr w:type="spellEnd"/>
      <w:r w:rsidRPr="000E3BCB">
        <w:rPr>
          <w:sz w:val="20"/>
          <w:szCs w:val="20"/>
          <w:lang w:val="en-AU"/>
        </w:rPr>
        <w:t xml:space="preserve"> D., Karhu S., </w:t>
      </w:r>
      <w:proofErr w:type="spellStart"/>
      <w:r w:rsidRPr="000E3BCB">
        <w:rPr>
          <w:sz w:val="20"/>
          <w:szCs w:val="20"/>
          <w:lang w:val="en-AU"/>
        </w:rPr>
        <w:t>Garkava-Gustavsson</w:t>
      </w:r>
      <w:proofErr w:type="spellEnd"/>
      <w:r w:rsidRPr="000E3BCB">
        <w:rPr>
          <w:sz w:val="20"/>
          <w:szCs w:val="20"/>
          <w:lang w:val="en-AU"/>
        </w:rPr>
        <w:t xml:space="preserve"> L., Tahir I., </w:t>
      </w:r>
      <w:proofErr w:type="spellStart"/>
      <w:r w:rsidRPr="000E3BCB">
        <w:rPr>
          <w:sz w:val="20"/>
          <w:szCs w:val="20"/>
          <w:lang w:val="en-AU"/>
        </w:rPr>
        <w:t>Haikonen</w:t>
      </w:r>
      <w:proofErr w:type="spellEnd"/>
      <w:r w:rsidRPr="000E3BCB">
        <w:rPr>
          <w:sz w:val="20"/>
          <w:szCs w:val="20"/>
          <w:lang w:val="en-AU"/>
        </w:rPr>
        <w:t xml:space="preserve"> T., </w:t>
      </w:r>
      <w:proofErr w:type="spellStart"/>
      <w:r w:rsidRPr="000E3BCB">
        <w:rPr>
          <w:sz w:val="20"/>
          <w:szCs w:val="20"/>
          <w:lang w:val="en-AU"/>
        </w:rPr>
        <w:t>Røen</w:t>
      </w:r>
      <w:proofErr w:type="spellEnd"/>
      <w:r w:rsidRPr="000E3BCB">
        <w:rPr>
          <w:sz w:val="20"/>
          <w:szCs w:val="20"/>
          <w:lang w:val="en-AU"/>
        </w:rPr>
        <w:t xml:space="preserve"> K., </w:t>
      </w:r>
      <w:r w:rsidRPr="000E3BCB">
        <w:rPr>
          <w:b/>
          <w:bCs/>
          <w:sz w:val="20"/>
          <w:szCs w:val="20"/>
          <w:lang w:val="en-AU"/>
        </w:rPr>
        <w:t>Ahmadi-Afzadi M.</w:t>
      </w:r>
      <w:r w:rsidRPr="000E3BCB">
        <w:rPr>
          <w:sz w:val="20"/>
          <w:szCs w:val="20"/>
          <w:lang w:val="en-AU"/>
        </w:rPr>
        <w:t xml:space="preserve">, </w:t>
      </w:r>
      <w:proofErr w:type="spellStart"/>
      <w:r w:rsidRPr="000E3BCB">
        <w:rPr>
          <w:sz w:val="20"/>
          <w:szCs w:val="20"/>
          <w:lang w:val="en-AU"/>
        </w:rPr>
        <w:t>Ghasemkhani</w:t>
      </w:r>
      <w:proofErr w:type="spellEnd"/>
      <w:r w:rsidRPr="000E3BCB">
        <w:rPr>
          <w:sz w:val="20"/>
          <w:szCs w:val="20"/>
          <w:lang w:val="en-AU"/>
        </w:rPr>
        <w:t xml:space="preserve"> M. and </w:t>
      </w:r>
      <w:proofErr w:type="spellStart"/>
      <w:r w:rsidRPr="000E3BCB">
        <w:rPr>
          <w:sz w:val="20"/>
          <w:szCs w:val="20"/>
          <w:lang w:val="en-AU"/>
        </w:rPr>
        <w:t>S.H</w:t>
      </w:r>
      <w:proofErr w:type="spellEnd"/>
      <w:r w:rsidRPr="000E3BCB">
        <w:rPr>
          <w:sz w:val="20"/>
          <w:szCs w:val="20"/>
          <w:lang w:val="en-AU"/>
        </w:rPr>
        <w:t xml:space="preserve">. </w:t>
      </w:r>
      <w:proofErr w:type="spellStart"/>
      <w:r w:rsidRPr="000E3BCB">
        <w:rPr>
          <w:sz w:val="20"/>
          <w:szCs w:val="20"/>
          <w:lang w:val="en-AU"/>
        </w:rPr>
        <w:t>Hjeltnes</w:t>
      </w:r>
      <w:proofErr w:type="spellEnd"/>
      <w:r w:rsidRPr="000E3BCB">
        <w:rPr>
          <w:sz w:val="20"/>
          <w:szCs w:val="20"/>
          <w:lang w:val="en-AU"/>
        </w:rPr>
        <w:t xml:space="preserve">. </w:t>
      </w:r>
      <w:r w:rsidRPr="000E3BCB">
        <w:rPr>
          <w:bCs/>
          <w:sz w:val="20"/>
          <w:szCs w:val="20"/>
          <w:lang w:val="en-AU"/>
        </w:rPr>
        <w:t xml:space="preserve">2016. </w:t>
      </w:r>
      <w:proofErr w:type="spellStart"/>
      <w:r w:rsidRPr="000E3BCB">
        <w:rPr>
          <w:bCs/>
          <w:sz w:val="20"/>
          <w:szCs w:val="20"/>
          <w:lang w:val="en-AU"/>
        </w:rPr>
        <w:t>Prebreeding</w:t>
      </w:r>
      <w:proofErr w:type="spellEnd"/>
      <w:r w:rsidRPr="000E3BCB">
        <w:rPr>
          <w:bCs/>
          <w:sz w:val="20"/>
          <w:szCs w:val="20"/>
          <w:lang w:val="en-AU"/>
        </w:rPr>
        <w:t xml:space="preserve"> for future challenges in </w:t>
      </w:r>
      <w:proofErr w:type="spellStart"/>
      <w:r w:rsidRPr="000E3BCB">
        <w:rPr>
          <w:bCs/>
          <w:sz w:val="20"/>
          <w:szCs w:val="20"/>
          <w:lang w:val="en-AU"/>
        </w:rPr>
        <w:t>nordic</w:t>
      </w:r>
      <w:proofErr w:type="spellEnd"/>
      <w:r w:rsidRPr="000E3BCB">
        <w:rPr>
          <w:bCs/>
          <w:sz w:val="20"/>
          <w:szCs w:val="20"/>
          <w:lang w:val="en-AU"/>
        </w:rPr>
        <w:t xml:space="preserve"> apples; Susceptibility to fruit tree canker and storage diseases. </w:t>
      </w:r>
      <w:r w:rsidRPr="000E3BCB">
        <w:rPr>
          <w:bCs/>
          <w:i/>
          <w:sz w:val="20"/>
          <w:szCs w:val="20"/>
          <w:lang w:val="en-AU"/>
        </w:rPr>
        <w:t xml:space="preserve">Acta </w:t>
      </w:r>
      <w:proofErr w:type="spellStart"/>
      <w:r w:rsidRPr="000E3BCB">
        <w:rPr>
          <w:bCs/>
          <w:i/>
          <w:sz w:val="20"/>
          <w:szCs w:val="20"/>
          <w:lang w:val="en-AU"/>
        </w:rPr>
        <w:t>Hort</w:t>
      </w:r>
      <w:proofErr w:type="spellEnd"/>
      <w:r w:rsidRPr="000E3BCB">
        <w:rPr>
          <w:bCs/>
          <w:sz w:val="20"/>
          <w:szCs w:val="20"/>
          <w:lang w:val="en-AU"/>
        </w:rPr>
        <w:t xml:space="preserve">, </w:t>
      </w:r>
      <w:r w:rsidRPr="000E3BCB">
        <w:rPr>
          <w:sz w:val="20"/>
          <w:szCs w:val="20"/>
        </w:rPr>
        <w:t>1127: 117-123.</w:t>
      </w:r>
      <w:r w:rsidR="007F6C79">
        <w:rPr>
          <w:sz w:val="20"/>
          <w:szCs w:val="20"/>
        </w:rPr>
        <w:t xml:space="preserve"> </w:t>
      </w:r>
      <w:proofErr w:type="spellStart"/>
      <w:r w:rsidR="007F6C79" w:rsidRPr="007F6C79">
        <w:rPr>
          <w:rFonts w:cs="B Nazanin"/>
          <w:b/>
          <w:bCs/>
          <w:sz w:val="20"/>
          <w:szCs w:val="20"/>
          <w:lang w:bidi="fa-IR"/>
        </w:rPr>
        <w:t>SJR</w:t>
      </w:r>
      <w:proofErr w:type="spellEnd"/>
      <w:r w:rsidR="007F6C79" w:rsidRPr="007F6C79">
        <w:rPr>
          <w:rFonts w:cs="B Nazanin"/>
          <w:b/>
          <w:bCs/>
          <w:sz w:val="20"/>
          <w:szCs w:val="20"/>
          <w:lang w:bidi="fa-IR"/>
        </w:rPr>
        <w:t>, Q4</w:t>
      </w:r>
      <w:r w:rsidR="007F6C79">
        <w:rPr>
          <w:rFonts w:cs="B Nazanin"/>
          <w:b/>
          <w:bCs/>
          <w:sz w:val="20"/>
          <w:szCs w:val="20"/>
          <w:lang w:bidi="fa-IR"/>
        </w:rPr>
        <w:t>.</w:t>
      </w:r>
    </w:p>
    <w:p w14:paraId="45E06CCF" w14:textId="69B0C78D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r w:rsidRPr="000E3BCB">
        <w:rPr>
          <w:b/>
          <w:bCs/>
          <w:sz w:val="20"/>
          <w:szCs w:val="20"/>
        </w:rPr>
        <w:t>Ahmadi-Afzadi,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H., </w:t>
      </w:r>
      <w:proofErr w:type="spellStart"/>
      <w:r w:rsidRPr="000E3BCB">
        <w:rPr>
          <w:sz w:val="20"/>
          <w:szCs w:val="20"/>
        </w:rPr>
        <w:t>Ekholm</w:t>
      </w:r>
      <w:proofErr w:type="spellEnd"/>
      <w:r w:rsidRPr="000E3BCB">
        <w:rPr>
          <w:sz w:val="20"/>
          <w:szCs w:val="20"/>
        </w:rPr>
        <w:t xml:space="preserve"> A., Tahir I. and K. </w:t>
      </w:r>
      <w:proofErr w:type="spellStart"/>
      <w:r w:rsidRPr="000E3BCB">
        <w:rPr>
          <w:sz w:val="20"/>
          <w:szCs w:val="20"/>
        </w:rPr>
        <w:t>Rumpunen</w:t>
      </w:r>
      <w:proofErr w:type="spellEnd"/>
      <w:r w:rsidRPr="000E3BCB">
        <w:rPr>
          <w:sz w:val="20"/>
          <w:szCs w:val="20"/>
        </w:rPr>
        <w:t xml:space="preserve">. 2015. Biochemical contents of apple peel and flesh affect level of partial resistance to blue mold. </w:t>
      </w:r>
      <w:r w:rsidRPr="000E3BCB">
        <w:rPr>
          <w:i/>
          <w:iCs/>
          <w:sz w:val="20"/>
          <w:szCs w:val="20"/>
        </w:rPr>
        <w:t xml:space="preserve">Postharvest </w:t>
      </w:r>
      <w:proofErr w:type="spellStart"/>
      <w:r w:rsidRPr="000E3BCB">
        <w:rPr>
          <w:i/>
          <w:iCs/>
          <w:sz w:val="20"/>
          <w:szCs w:val="20"/>
        </w:rPr>
        <w:t>Biol</w:t>
      </w:r>
      <w:proofErr w:type="spellEnd"/>
      <w:r w:rsidRPr="000E3BCB">
        <w:rPr>
          <w:i/>
          <w:iCs/>
          <w:sz w:val="20"/>
          <w:szCs w:val="20"/>
        </w:rPr>
        <w:t xml:space="preserve"> Tec.</w:t>
      </w:r>
      <w:r w:rsidRPr="000E3BCB">
        <w:rPr>
          <w:sz w:val="20"/>
          <w:szCs w:val="20"/>
        </w:rPr>
        <w:t xml:space="preserve"> 110: 173.182.</w:t>
      </w:r>
      <w:r w:rsidR="007F6C79">
        <w:rPr>
          <w:sz w:val="20"/>
          <w:szCs w:val="20"/>
        </w:rPr>
        <w:t xml:space="preserve"> </w:t>
      </w:r>
      <w:r w:rsidR="007F6C79" w:rsidRPr="007F6C79">
        <w:rPr>
          <w:b/>
          <w:bCs/>
          <w:sz w:val="20"/>
          <w:szCs w:val="20"/>
        </w:rPr>
        <w:t>JCR, Q1, IF: 4.3.</w:t>
      </w:r>
    </w:p>
    <w:p w14:paraId="4DBB230E" w14:textId="34BFC2AE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r w:rsidRPr="000E3BCB">
        <w:rPr>
          <w:sz w:val="20"/>
          <w:szCs w:val="20"/>
        </w:rPr>
        <w:t xml:space="preserve">Tahir, I.,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H., </w:t>
      </w:r>
      <w:r w:rsidRPr="000E3BCB">
        <w:rPr>
          <w:b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R</w:t>
      </w:r>
      <w:r w:rsidRPr="000E3BCB">
        <w:rPr>
          <w:bCs/>
          <w:sz w:val="20"/>
          <w:szCs w:val="20"/>
        </w:rPr>
        <w:t>øen</w:t>
      </w:r>
      <w:proofErr w:type="spellEnd"/>
      <w:r w:rsidRPr="000E3BCB">
        <w:rPr>
          <w:bCs/>
          <w:sz w:val="20"/>
          <w:szCs w:val="20"/>
        </w:rPr>
        <w:t xml:space="preserve"> K. </w:t>
      </w:r>
      <w:proofErr w:type="spellStart"/>
      <w:r w:rsidRPr="000E3BCB">
        <w:rPr>
          <w:bCs/>
          <w:sz w:val="20"/>
          <w:szCs w:val="20"/>
        </w:rPr>
        <w:t>Sehic</w:t>
      </w:r>
      <w:proofErr w:type="spellEnd"/>
      <w:r w:rsidRPr="000E3BCB">
        <w:rPr>
          <w:bCs/>
          <w:sz w:val="20"/>
          <w:szCs w:val="20"/>
        </w:rPr>
        <w:t xml:space="preserve"> J. and D. </w:t>
      </w:r>
      <w:proofErr w:type="spellStart"/>
      <w:r w:rsidRPr="000E3BCB">
        <w:rPr>
          <w:bCs/>
          <w:sz w:val="20"/>
          <w:szCs w:val="20"/>
        </w:rPr>
        <w:t>Røen</w:t>
      </w:r>
      <w:proofErr w:type="spellEnd"/>
      <w:r w:rsidRPr="000E3BCB">
        <w:rPr>
          <w:bCs/>
          <w:sz w:val="20"/>
          <w:szCs w:val="20"/>
        </w:rPr>
        <w:t xml:space="preserve">. 2015. Susceptibility to blue mold caused by </w:t>
      </w:r>
      <w:r w:rsidRPr="000E3BCB">
        <w:rPr>
          <w:bCs/>
          <w:i/>
          <w:iCs/>
          <w:sz w:val="20"/>
          <w:szCs w:val="20"/>
        </w:rPr>
        <w:t>Penicillium expansum</w:t>
      </w:r>
      <w:r w:rsidRPr="000E3BCB">
        <w:rPr>
          <w:bCs/>
          <w:sz w:val="20"/>
          <w:szCs w:val="20"/>
        </w:rPr>
        <w:t xml:space="preserve"> in apple cultivars adapted to a cool climate. </w:t>
      </w:r>
      <w:r w:rsidRPr="000E3BCB">
        <w:rPr>
          <w:i/>
          <w:sz w:val="20"/>
          <w:szCs w:val="20"/>
        </w:rPr>
        <w:t xml:space="preserve">Eur. J. </w:t>
      </w:r>
      <w:proofErr w:type="spellStart"/>
      <w:r w:rsidRPr="000E3BCB">
        <w:rPr>
          <w:i/>
          <w:sz w:val="20"/>
          <w:szCs w:val="20"/>
        </w:rPr>
        <w:t>Hortic</w:t>
      </w:r>
      <w:proofErr w:type="spellEnd"/>
      <w:r w:rsidRPr="000E3BCB">
        <w:rPr>
          <w:i/>
          <w:sz w:val="20"/>
          <w:szCs w:val="20"/>
        </w:rPr>
        <w:t>. Sci</w:t>
      </w:r>
      <w:r w:rsidRPr="000E3BCB">
        <w:rPr>
          <w:sz w:val="20"/>
          <w:szCs w:val="20"/>
        </w:rPr>
        <w:t>. 79</w:t>
      </w:r>
      <w:r w:rsidRPr="0098752E">
        <w:rPr>
          <w:sz w:val="20"/>
          <w:szCs w:val="20"/>
        </w:rPr>
        <w:t>: 218-225</w:t>
      </w:r>
      <w:r w:rsidRPr="000E3BCB">
        <w:rPr>
          <w:bCs/>
          <w:sz w:val="20"/>
          <w:szCs w:val="20"/>
        </w:rPr>
        <w:t>.</w:t>
      </w:r>
      <w:r w:rsidR="00B2157B">
        <w:rPr>
          <w:bCs/>
          <w:sz w:val="20"/>
          <w:szCs w:val="20"/>
        </w:rPr>
        <w:t xml:space="preserve"> </w:t>
      </w:r>
      <w:r w:rsidR="00B2157B" w:rsidRPr="007F6C79">
        <w:rPr>
          <w:b/>
          <w:bCs/>
          <w:sz w:val="20"/>
          <w:szCs w:val="20"/>
        </w:rPr>
        <w:t>JCR, Q2, IF: 1.18.</w:t>
      </w:r>
    </w:p>
    <w:p w14:paraId="1F3CB278" w14:textId="6788FB0F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Ghasemkhani</w:t>
      </w:r>
      <w:proofErr w:type="spellEnd"/>
      <w:r w:rsidRPr="000E3BCB">
        <w:rPr>
          <w:sz w:val="20"/>
          <w:szCs w:val="20"/>
        </w:rPr>
        <w:t xml:space="preserve"> M., </w:t>
      </w:r>
      <w:proofErr w:type="spellStart"/>
      <w:r w:rsidRPr="000E3BCB">
        <w:rPr>
          <w:sz w:val="20"/>
          <w:szCs w:val="20"/>
        </w:rPr>
        <w:t>Sehic</w:t>
      </w:r>
      <w:proofErr w:type="spellEnd"/>
      <w:r w:rsidRPr="000E3BCB">
        <w:rPr>
          <w:sz w:val="20"/>
          <w:szCs w:val="20"/>
        </w:rPr>
        <w:t xml:space="preserve"> J.,</w:t>
      </w:r>
      <w:r w:rsidRPr="000E3BCB">
        <w:rPr>
          <w:b/>
          <w:sz w:val="20"/>
          <w:szCs w:val="20"/>
        </w:rPr>
        <w:t xml:space="preserve"> </w:t>
      </w:r>
      <w:r w:rsidRPr="000E3BCB">
        <w:rPr>
          <w:b/>
          <w:bCs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 and L. </w:t>
      </w:r>
      <w:proofErr w:type="spellStart"/>
      <w:r w:rsidRPr="000E3BCB">
        <w:rPr>
          <w:sz w:val="20"/>
          <w:szCs w:val="20"/>
        </w:rPr>
        <w:t>Garkava-Gustavsson</w:t>
      </w:r>
      <w:proofErr w:type="spellEnd"/>
      <w:r w:rsidRPr="000E3BCB">
        <w:rPr>
          <w:sz w:val="20"/>
          <w:szCs w:val="20"/>
        </w:rPr>
        <w:t>. 2015. Screening for partial resistance to fruit tree canker in apple cultivars.</w:t>
      </w:r>
      <w:r w:rsidRPr="000E3BCB">
        <w:rPr>
          <w:bCs/>
          <w:i/>
          <w:sz w:val="20"/>
          <w:szCs w:val="20"/>
        </w:rPr>
        <w:t xml:space="preserve"> Acta Hort</w:t>
      </w:r>
      <w:r w:rsidRPr="000E3BCB">
        <w:rPr>
          <w:bCs/>
          <w:sz w:val="20"/>
          <w:szCs w:val="20"/>
        </w:rPr>
        <w:t>.</w:t>
      </w:r>
      <w:r w:rsidRPr="000E3BCB">
        <w:rPr>
          <w:sz w:val="20"/>
          <w:szCs w:val="20"/>
        </w:rPr>
        <w:t xml:space="preserve"> 687-690.</w:t>
      </w:r>
      <w:r w:rsidR="007F6C79">
        <w:rPr>
          <w:sz w:val="20"/>
          <w:szCs w:val="20"/>
        </w:rPr>
        <w:t xml:space="preserve"> </w:t>
      </w:r>
      <w:proofErr w:type="spellStart"/>
      <w:r w:rsidR="007F6C79" w:rsidRPr="007F6C79">
        <w:rPr>
          <w:rFonts w:cs="B Nazanin"/>
          <w:b/>
          <w:bCs/>
          <w:sz w:val="20"/>
          <w:szCs w:val="20"/>
          <w:lang w:bidi="fa-IR"/>
        </w:rPr>
        <w:t>SJR</w:t>
      </w:r>
      <w:proofErr w:type="spellEnd"/>
      <w:r w:rsidR="007F6C79" w:rsidRPr="007F6C79">
        <w:rPr>
          <w:rFonts w:cs="B Nazanin"/>
          <w:b/>
          <w:bCs/>
          <w:sz w:val="20"/>
          <w:szCs w:val="20"/>
          <w:lang w:bidi="fa-IR"/>
        </w:rPr>
        <w:t>, Q4</w:t>
      </w:r>
      <w:r w:rsidR="007F6C79">
        <w:rPr>
          <w:rFonts w:cs="B Nazanin"/>
          <w:b/>
          <w:bCs/>
          <w:sz w:val="20"/>
          <w:szCs w:val="20"/>
          <w:lang w:bidi="fa-IR"/>
        </w:rPr>
        <w:t>.</w:t>
      </w:r>
    </w:p>
    <w:p w14:paraId="76976C06" w14:textId="151ADD38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r w:rsidRPr="000E3BCB">
        <w:rPr>
          <w:sz w:val="20"/>
          <w:szCs w:val="20"/>
        </w:rPr>
        <w:t xml:space="preserve">Tahir, I., </w:t>
      </w:r>
      <w:r w:rsidRPr="000E3BCB">
        <w:rPr>
          <w:b/>
          <w:bCs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H., and </w:t>
      </w:r>
      <w:proofErr w:type="spellStart"/>
      <w:r w:rsidRPr="000E3BCB">
        <w:rPr>
          <w:sz w:val="20"/>
          <w:szCs w:val="20"/>
        </w:rPr>
        <w:t>E.S</w:t>
      </w:r>
      <w:proofErr w:type="spellEnd"/>
      <w:r w:rsidRPr="000E3BCB">
        <w:rPr>
          <w:sz w:val="20"/>
          <w:szCs w:val="20"/>
        </w:rPr>
        <w:t xml:space="preserve">. </w:t>
      </w:r>
      <w:proofErr w:type="spellStart"/>
      <w:r w:rsidRPr="000E3BCB">
        <w:rPr>
          <w:sz w:val="20"/>
          <w:szCs w:val="20"/>
        </w:rPr>
        <w:t>Dey</w:t>
      </w:r>
      <w:proofErr w:type="spellEnd"/>
      <w:r w:rsidRPr="000E3BCB">
        <w:rPr>
          <w:sz w:val="20"/>
          <w:szCs w:val="20"/>
        </w:rPr>
        <w:t xml:space="preserve">. 2014. Rye bran </w:t>
      </w:r>
      <w:proofErr w:type="spellStart"/>
      <w:r w:rsidRPr="000E3BCB">
        <w:rPr>
          <w:sz w:val="20"/>
          <w:szCs w:val="20"/>
        </w:rPr>
        <w:t>alkylresorcinols</w:t>
      </w:r>
      <w:proofErr w:type="spellEnd"/>
      <w:r w:rsidRPr="000E3BCB">
        <w:rPr>
          <w:sz w:val="20"/>
          <w:szCs w:val="20"/>
        </w:rPr>
        <w:t xml:space="preserve"> inhibit growth of </w:t>
      </w:r>
      <w:r w:rsidRPr="000E3BCB">
        <w:rPr>
          <w:i/>
          <w:iCs/>
          <w:sz w:val="20"/>
          <w:szCs w:val="20"/>
        </w:rPr>
        <w:t>Penicillium expansum</w:t>
      </w:r>
      <w:r w:rsidRPr="000E3BCB">
        <w:rPr>
          <w:sz w:val="20"/>
          <w:szCs w:val="20"/>
        </w:rPr>
        <w:t xml:space="preserve"> and </w:t>
      </w:r>
      <w:proofErr w:type="spellStart"/>
      <w:r w:rsidRPr="000E3BCB">
        <w:rPr>
          <w:i/>
          <w:iCs/>
          <w:sz w:val="20"/>
          <w:szCs w:val="20"/>
        </w:rPr>
        <w:t>Neofabraes</w:t>
      </w:r>
      <w:proofErr w:type="spellEnd"/>
      <w:r w:rsidRPr="000E3BCB">
        <w:rPr>
          <w:i/>
          <w:iCs/>
          <w:sz w:val="20"/>
          <w:szCs w:val="20"/>
        </w:rPr>
        <w:t xml:space="preserve"> </w:t>
      </w:r>
      <w:proofErr w:type="spellStart"/>
      <w:r w:rsidRPr="000E3BCB">
        <w:rPr>
          <w:i/>
          <w:iCs/>
          <w:sz w:val="20"/>
          <w:szCs w:val="20"/>
        </w:rPr>
        <w:t>prennans</w:t>
      </w:r>
      <w:proofErr w:type="spellEnd"/>
      <w:r w:rsidRPr="000E3BCB">
        <w:rPr>
          <w:sz w:val="20"/>
          <w:szCs w:val="20"/>
        </w:rPr>
        <w:t xml:space="preserve"> in vitro and in vivo on different apple cultivars. </w:t>
      </w:r>
      <w:r w:rsidRPr="000E3BCB">
        <w:rPr>
          <w:i/>
          <w:iCs/>
          <w:sz w:val="20"/>
          <w:szCs w:val="20"/>
        </w:rPr>
        <w:t xml:space="preserve">Eur. J. </w:t>
      </w:r>
      <w:proofErr w:type="spellStart"/>
      <w:r w:rsidRPr="000E3BCB">
        <w:rPr>
          <w:i/>
          <w:iCs/>
          <w:sz w:val="20"/>
          <w:szCs w:val="20"/>
        </w:rPr>
        <w:t>Hortic</w:t>
      </w:r>
      <w:proofErr w:type="spellEnd"/>
      <w:r w:rsidRPr="000E3BCB">
        <w:rPr>
          <w:i/>
          <w:iCs/>
          <w:sz w:val="20"/>
          <w:szCs w:val="20"/>
        </w:rPr>
        <w:t>. Sci.</w:t>
      </w:r>
      <w:r w:rsidRPr="000E3BCB">
        <w:rPr>
          <w:sz w:val="20"/>
          <w:szCs w:val="20"/>
        </w:rPr>
        <w:t xml:space="preserve"> 79: 218-225.</w:t>
      </w:r>
      <w:r w:rsidR="007F6C79">
        <w:rPr>
          <w:sz w:val="20"/>
          <w:szCs w:val="20"/>
        </w:rPr>
        <w:t xml:space="preserve"> </w:t>
      </w:r>
      <w:r w:rsidR="007F6C79" w:rsidRPr="007F6C79">
        <w:rPr>
          <w:b/>
          <w:bCs/>
          <w:sz w:val="20"/>
          <w:szCs w:val="20"/>
        </w:rPr>
        <w:t>JCR, Q2, IF: 1.18.</w:t>
      </w:r>
    </w:p>
    <w:p w14:paraId="2A18187E" w14:textId="0EC4D385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r w:rsidRPr="000E3BCB">
        <w:rPr>
          <w:b/>
          <w:bCs/>
          <w:sz w:val="20"/>
          <w:szCs w:val="20"/>
        </w:rPr>
        <w:t>Ahmadi-Afzadi, M.</w:t>
      </w:r>
      <w:r w:rsidRPr="000E3BCB">
        <w:rPr>
          <w:sz w:val="20"/>
          <w:szCs w:val="20"/>
        </w:rPr>
        <w:t xml:space="preserve">, Tahir I. and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2013. Impact of harvesting time and fruit firmness on the tolerance to fungal storage diseases in an apple germplasm collection. </w:t>
      </w:r>
      <w:r w:rsidRPr="000E3BCB">
        <w:rPr>
          <w:i/>
          <w:sz w:val="20"/>
          <w:szCs w:val="20"/>
        </w:rPr>
        <w:t xml:space="preserve">Postharvest </w:t>
      </w:r>
      <w:proofErr w:type="spellStart"/>
      <w:r w:rsidRPr="000E3BCB">
        <w:rPr>
          <w:i/>
          <w:sz w:val="20"/>
          <w:szCs w:val="20"/>
        </w:rPr>
        <w:t>Biol</w:t>
      </w:r>
      <w:proofErr w:type="spellEnd"/>
      <w:r w:rsidRPr="000E3BCB">
        <w:rPr>
          <w:i/>
          <w:sz w:val="20"/>
          <w:szCs w:val="20"/>
        </w:rPr>
        <w:t xml:space="preserve"> Tec</w:t>
      </w:r>
      <w:r w:rsidRPr="000E3BCB">
        <w:rPr>
          <w:sz w:val="20"/>
          <w:szCs w:val="20"/>
        </w:rPr>
        <w:t>. 82: 51-58.</w:t>
      </w:r>
      <w:r w:rsidR="007F6C79">
        <w:rPr>
          <w:sz w:val="20"/>
          <w:szCs w:val="20"/>
        </w:rPr>
        <w:t xml:space="preserve"> </w:t>
      </w:r>
      <w:r w:rsidR="007F6C79" w:rsidRPr="007F6C79">
        <w:rPr>
          <w:b/>
          <w:bCs/>
          <w:sz w:val="20"/>
          <w:szCs w:val="20"/>
        </w:rPr>
        <w:t>JCR, Q1, IF: 4.3.</w:t>
      </w:r>
    </w:p>
    <w:p w14:paraId="79706C6B" w14:textId="4173C8E9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Dey</w:t>
      </w:r>
      <w:proofErr w:type="spellEnd"/>
      <w:r w:rsidRPr="000E3BCB">
        <w:rPr>
          <w:sz w:val="20"/>
          <w:szCs w:val="20"/>
        </w:rPr>
        <w:t xml:space="preserve"> </w:t>
      </w:r>
      <w:proofErr w:type="spellStart"/>
      <w:r w:rsidRPr="000E3BCB">
        <w:rPr>
          <w:sz w:val="20"/>
          <w:szCs w:val="20"/>
        </w:rPr>
        <w:t>E.S</w:t>
      </w:r>
      <w:proofErr w:type="spellEnd"/>
      <w:r w:rsidRPr="000E3BCB">
        <w:rPr>
          <w:sz w:val="20"/>
          <w:szCs w:val="20"/>
        </w:rPr>
        <w:t xml:space="preserve">., </w:t>
      </w:r>
      <w:r w:rsidRPr="000E3BCB">
        <w:rPr>
          <w:b/>
          <w:bCs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 and I. Tahir. 2013. </w:t>
      </w:r>
      <w:proofErr w:type="spellStart"/>
      <w:r w:rsidRPr="000E3BCB">
        <w:rPr>
          <w:sz w:val="20"/>
          <w:szCs w:val="20"/>
        </w:rPr>
        <w:t>Alkylresorcinols</w:t>
      </w:r>
      <w:proofErr w:type="spellEnd"/>
      <w:r w:rsidRPr="000E3BCB">
        <w:rPr>
          <w:sz w:val="20"/>
          <w:szCs w:val="20"/>
        </w:rPr>
        <w:t xml:space="preserve"> isolated from rye bran by supercritical fluid of carbon dioxide and suspended in a food-grade emulsion show activity against </w:t>
      </w:r>
      <w:r w:rsidRPr="000E3BCB">
        <w:rPr>
          <w:i/>
          <w:iCs/>
          <w:sz w:val="20"/>
          <w:szCs w:val="20"/>
        </w:rPr>
        <w:t>Penicillium expansum</w:t>
      </w:r>
      <w:r w:rsidRPr="000E3BCB">
        <w:rPr>
          <w:sz w:val="20"/>
          <w:szCs w:val="20"/>
        </w:rPr>
        <w:t xml:space="preserve"> on apples. </w:t>
      </w:r>
      <w:r w:rsidRPr="000E3BCB">
        <w:rPr>
          <w:i/>
          <w:sz w:val="20"/>
          <w:szCs w:val="20"/>
        </w:rPr>
        <w:t>Arch Phytopathology Plant Protect</w:t>
      </w:r>
      <w:r w:rsidRPr="000E3BCB">
        <w:rPr>
          <w:sz w:val="20"/>
          <w:szCs w:val="20"/>
        </w:rPr>
        <w:t xml:space="preserve">. 46: 105-119. </w:t>
      </w:r>
      <w:r w:rsidR="007F6C79" w:rsidRPr="007F6C79">
        <w:rPr>
          <w:b/>
          <w:bCs/>
          <w:sz w:val="20"/>
          <w:szCs w:val="20"/>
        </w:rPr>
        <w:t xml:space="preserve">Scopus indexed, Q3, </w:t>
      </w:r>
      <w:proofErr w:type="spellStart"/>
      <w:r w:rsidR="008D3756">
        <w:rPr>
          <w:b/>
          <w:bCs/>
          <w:sz w:val="20"/>
          <w:szCs w:val="20"/>
        </w:rPr>
        <w:t>C</w:t>
      </w:r>
      <w:r w:rsidR="007F6C79" w:rsidRPr="007F6C79">
        <w:rPr>
          <w:b/>
          <w:bCs/>
          <w:sz w:val="20"/>
          <w:szCs w:val="20"/>
        </w:rPr>
        <w:t>ite</w:t>
      </w:r>
      <w:r w:rsidR="008D3756">
        <w:rPr>
          <w:b/>
          <w:bCs/>
          <w:sz w:val="20"/>
          <w:szCs w:val="20"/>
        </w:rPr>
        <w:t>S</w:t>
      </w:r>
      <w:r w:rsidR="007F6C79" w:rsidRPr="007F6C79">
        <w:rPr>
          <w:b/>
          <w:bCs/>
          <w:sz w:val="20"/>
          <w:szCs w:val="20"/>
        </w:rPr>
        <w:t>core</w:t>
      </w:r>
      <w:proofErr w:type="spellEnd"/>
      <w:r w:rsidR="007F6C79" w:rsidRPr="007F6C79">
        <w:rPr>
          <w:b/>
          <w:bCs/>
          <w:sz w:val="20"/>
          <w:szCs w:val="20"/>
        </w:rPr>
        <w:t>: 0.8.</w:t>
      </w:r>
    </w:p>
    <w:p w14:paraId="68FC2C1F" w14:textId="1F2A058B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H., </w:t>
      </w:r>
      <w:r w:rsidRPr="000E3BCB">
        <w:rPr>
          <w:b/>
          <w:bCs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Sehic</w:t>
      </w:r>
      <w:proofErr w:type="spellEnd"/>
      <w:r w:rsidRPr="000E3BCB">
        <w:rPr>
          <w:sz w:val="20"/>
          <w:szCs w:val="20"/>
        </w:rPr>
        <w:t xml:space="preserve"> J. and M. </w:t>
      </w:r>
      <w:proofErr w:type="spellStart"/>
      <w:r w:rsidRPr="000E3BCB">
        <w:rPr>
          <w:sz w:val="20"/>
          <w:szCs w:val="20"/>
        </w:rPr>
        <w:t>Hertog</w:t>
      </w:r>
      <w:proofErr w:type="spellEnd"/>
      <w:r w:rsidRPr="000E3BCB">
        <w:rPr>
          <w:sz w:val="20"/>
          <w:szCs w:val="20"/>
        </w:rPr>
        <w:t xml:space="preserve">. 2013. DNA marker-assisted evaluation of fruit firmness at harvest and post-harvest fruit softening in a diverse apple germplasm. </w:t>
      </w:r>
      <w:r w:rsidRPr="000E3BCB">
        <w:rPr>
          <w:i/>
          <w:sz w:val="20"/>
          <w:szCs w:val="20"/>
        </w:rPr>
        <w:t>Tree Genet Genomes</w:t>
      </w:r>
      <w:r w:rsidRPr="000E3BCB">
        <w:rPr>
          <w:sz w:val="20"/>
          <w:szCs w:val="20"/>
        </w:rPr>
        <w:t xml:space="preserve">. 9: 279-290. </w:t>
      </w:r>
      <w:r w:rsidR="007F6C79" w:rsidRPr="007F6C79">
        <w:rPr>
          <w:b/>
          <w:bCs/>
          <w:sz w:val="20"/>
          <w:szCs w:val="20"/>
        </w:rPr>
        <w:t>JCR, Q1, IF: 2.08.</w:t>
      </w:r>
    </w:p>
    <w:p w14:paraId="2D3586CB" w14:textId="639831D4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H., </w:t>
      </w:r>
      <w:r w:rsidRPr="000E3BCB">
        <w:rPr>
          <w:b/>
          <w:bCs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Garkava-Gustavsson</w:t>
      </w:r>
      <w:proofErr w:type="spellEnd"/>
      <w:r w:rsidRPr="000E3BCB">
        <w:rPr>
          <w:sz w:val="20"/>
          <w:szCs w:val="20"/>
        </w:rPr>
        <w:t xml:space="preserve"> L., </w:t>
      </w:r>
      <w:proofErr w:type="spellStart"/>
      <w:r w:rsidRPr="000E3BCB">
        <w:rPr>
          <w:sz w:val="20"/>
          <w:szCs w:val="20"/>
        </w:rPr>
        <w:t>Sehic</w:t>
      </w:r>
      <w:proofErr w:type="spellEnd"/>
      <w:r w:rsidRPr="000E3BCB">
        <w:rPr>
          <w:sz w:val="20"/>
          <w:szCs w:val="20"/>
        </w:rPr>
        <w:t xml:space="preserve"> J. and I. Tahir. 2012. Selection for Improved Fruit Texture and Storability in Apple. </w:t>
      </w:r>
      <w:r w:rsidRPr="000E3BCB">
        <w:rPr>
          <w:i/>
          <w:sz w:val="20"/>
          <w:szCs w:val="20"/>
        </w:rPr>
        <w:t>Acta Hort.</w:t>
      </w:r>
      <w:r w:rsidRPr="000E3BCB">
        <w:rPr>
          <w:sz w:val="20"/>
          <w:szCs w:val="20"/>
        </w:rPr>
        <w:t xml:space="preserve"> 934: 849-854.</w:t>
      </w:r>
      <w:r w:rsidR="007F6C79">
        <w:rPr>
          <w:sz w:val="20"/>
          <w:szCs w:val="20"/>
        </w:rPr>
        <w:t xml:space="preserve"> </w:t>
      </w:r>
      <w:proofErr w:type="spellStart"/>
      <w:r w:rsidR="007F6C79" w:rsidRPr="007F6C79">
        <w:rPr>
          <w:rFonts w:cs="B Nazanin"/>
          <w:b/>
          <w:bCs/>
          <w:sz w:val="20"/>
          <w:szCs w:val="20"/>
          <w:lang w:bidi="fa-IR"/>
        </w:rPr>
        <w:t>SJR</w:t>
      </w:r>
      <w:proofErr w:type="spellEnd"/>
      <w:r w:rsidR="007F6C79" w:rsidRPr="007F6C79">
        <w:rPr>
          <w:rFonts w:cs="B Nazanin"/>
          <w:b/>
          <w:bCs/>
          <w:sz w:val="20"/>
          <w:szCs w:val="20"/>
          <w:lang w:bidi="fa-IR"/>
        </w:rPr>
        <w:t>, Q4</w:t>
      </w:r>
      <w:r w:rsidR="007F6C79">
        <w:rPr>
          <w:rFonts w:cs="B Nazanin"/>
          <w:b/>
          <w:bCs/>
          <w:sz w:val="20"/>
          <w:szCs w:val="20"/>
          <w:lang w:bidi="fa-IR"/>
        </w:rPr>
        <w:t>.</w:t>
      </w:r>
    </w:p>
    <w:p w14:paraId="7980D1F0" w14:textId="5236F3E0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lastRenderedPageBreak/>
        <w:t>Kellerhals</w:t>
      </w:r>
      <w:proofErr w:type="spellEnd"/>
      <w:r w:rsidRPr="000E3BCB">
        <w:rPr>
          <w:sz w:val="20"/>
          <w:szCs w:val="20"/>
        </w:rPr>
        <w:t xml:space="preserve"> M., </w:t>
      </w:r>
      <w:proofErr w:type="spellStart"/>
      <w:r w:rsidRPr="000E3BCB">
        <w:rPr>
          <w:sz w:val="20"/>
          <w:szCs w:val="20"/>
        </w:rPr>
        <w:t>Szalatnay</w:t>
      </w:r>
      <w:proofErr w:type="spellEnd"/>
      <w:r w:rsidRPr="000E3BCB">
        <w:rPr>
          <w:sz w:val="20"/>
          <w:szCs w:val="20"/>
        </w:rPr>
        <w:t xml:space="preserve"> D., </w:t>
      </w:r>
      <w:proofErr w:type="spellStart"/>
      <w:r w:rsidRPr="000E3BCB">
        <w:rPr>
          <w:sz w:val="20"/>
          <w:szCs w:val="20"/>
        </w:rPr>
        <w:t>Hunziker</w:t>
      </w:r>
      <w:proofErr w:type="spellEnd"/>
      <w:r w:rsidRPr="000E3BCB">
        <w:rPr>
          <w:sz w:val="20"/>
          <w:szCs w:val="20"/>
        </w:rPr>
        <w:t xml:space="preserve"> K., Duffy B.,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H., </w:t>
      </w:r>
      <w:r w:rsidRPr="000E3BCB">
        <w:rPr>
          <w:b/>
          <w:bCs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Höfer</w:t>
      </w:r>
      <w:proofErr w:type="spellEnd"/>
      <w:r w:rsidRPr="000E3BCB">
        <w:rPr>
          <w:sz w:val="20"/>
          <w:szCs w:val="20"/>
        </w:rPr>
        <w:t xml:space="preserve"> M., Richter K. and M. </w:t>
      </w:r>
      <w:proofErr w:type="spellStart"/>
      <w:r w:rsidRPr="000E3BCB">
        <w:rPr>
          <w:sz w:val="20"/>
          <w:szCs w:val="20"/>
        </w:rPr>
        <w:t>Lateur</w:t>
      </w:r>
      <w:proofErr w:type="spellEnd"/>
      <w:r w:rsidRPr="000E3BCB">
        <w:rPr>
          <w:sz w:val="20"/>
          <w:szCs w:val="20"/>
        </w:rPr>
        <w:t xml:space="preserve">. 2012. European pome fruit genetic resources evaluated for disease resistance. </w:t>
      </w:r>
      <w:r w:rsidRPr="000E3BCB">
        <w:rPr>
          <w:i/>
          <w:sz w:val="20"/>
          <w:szCs w:val="20"/>
        </w:rPr>
        <w:t>Trees</w:t>
      </w:r>
      <w:r w:rsidR="0025331D">
        <w:rPr>
          <w:i/>
          <w:sz w:val="20"/>
          <w:szCs w:val="20"/>
        </w:rPr>
        <w:t>-</w:t>
      </w:r>
      <w:r w:rsidR="0025331D" w:rsidRPr="0025331D">
        <w:t xml:space="preserve"> </w:t>
      </w:r>
      <w:r w:rsidR="0025331D" w:rsidRPr="0025331D">
        <w:rPr>
          <w:i/>
          <w:sz w:val="20"/>
          <w:szCs w:val="20"/>
        </w:rPr>
        <w:t>Structure and Function</w:t>
      </w:r>
      <w:r w:rsidRPr="000E3BCB">
        <w:rPr>
          <w:sz w:val="20"/>
          <w:szCs w:val="20"/>
        </w:rPr>
        <w:t>. 26: 179-189.</w:t>
      </w:r>
      <w:r w:rsidR="0025331D">
        <w:rPr>
          <w:sz w:val="20"/>
          <w:szCs w:val="20"/>
        </w:rPr>
        <w:t xml:space="preserve"> </w:t>
      </w:r>
      <w:r w:rsidR="0025331D" w:rsidRPr="0025331D">
        <w:rPr>
          <w:b/>
          <w:bCs/>
          <w:sz w:val="20"/>
          <w:szCs w:val="20"/>
        </w:rPr>
        <w:t>JCR, Q2, IF: 2.125.</w:t>
      </w:r>
    </w:p>
    <w:p w14:paraId="5E02ED3B" w14:textId="77777777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bCs/>
          <w:sz w:val="20"/>
          <w:szCs w:val="20"/>
        </w:rPr>
      </w:pPr>
      <w:proofErr w:type="spellStart"/>
      <w:r w:rsidRPr="000E3BCB">
        <w:rPr>
          <w:sz w:val="20"/>
          <w:szCs w:val="20"/>
          <w:lang w:val="en-GB"/>
        </w:rPr>
        <w:t>Dehghan</w:t>
      </w:r>
      <w:proofErr w:type="spellEnd"/>
      <w:r w:rsidRPr="000E3BCB">
        <w:rPr>
          <w:sz w:val="20"/>
          <w:szCs w:val="20"/>
          <w:lang w:val="en-GB"/>
        </w:rPr>
        <w:t xml:space="preserve"> </w:t>
      </w:r>
      <w:proofErr w:type="spellStart"/>
      <w:r w:rsidRPr="000E3BCB">
        <w:rPr>
          <w:sz w:val="20"/>
          <w:szCs w:val="20"/>
          <w:lang w:val="en-GB"/>
        </w:rPr>
        <w:t>Noudeh</w:t>
      </w:r>
      <w:proofErr w:type="spellEnd"/>
      <w:r w:rsidRPr="000E3BCB">
        <w:rPr>
          <w:sz w:val="20"/>
          <w:szCs w:val="20"/>
          <w:lang w:val="en-GB"/>
        </w:rPr>
        <w:t xml:space="preserve"> G., </w:t>
      </w:r>
      <w:proofErr w:type="spellStart"/>
      <w:r w:rsidRPr="000E3BCB">
        <w:rPr>
          <w:sz w:val="20"/>
          <w:szCs w:val="20"/>
          <w:lang w:val="en-GB"/>
        </w:rPr>
        <w:t>Khazaeli</w:t>
      </w:r>
      <w:proofErr w:type="spellEnd"/>
      <w:r w:rsidRPr="000E3BCB">
        <w:rPr>
          <w:sz w:val="20"/>
          <w:szCs w:val="20"/>
          <w:lang w:val="en-GB"/>
        </w:rPr>
        <w:t xml:space="preserve"> P., </w:t>
      </w:r>
      <w:proofErr w:type="spellStart"/>
      <w:r w:rsidRPr="000E3BCB">
        <w:rPr>
          <w:sz w:val="20"/>
          <w:szCs w:val="20"/>
          <w:lang w:val="en-GB"/>
        </w:rPr>
        <w:t>Behravan</w:t>
      </w:r>
      <w:proofErr w:type="spellEnd"/>
      <w:r w:rsidRPr="000E3BCB">
        <w:rPr>
          <w:sz w:val="20"/>
          <w:szCs w:val="20"/>
          <w:lang w:val="en-GB"/>
        </w:rPr>
        <w:t xml:space="preserve"> E., </w:t>
      </w:r>
      <w:r w:rsidRPr="000E3BCB">
        <w:rPr>
          <w:b/>
          <w:bCs/>
          <w:sz w:val="20"/>
          <w:szCs w:val="20"/>
        </w:rPr>
        <w:t xml:space="preserve">Ahmadi Afzadi M., </w:t>
      </w:r>
      <w:proofErr w:type="spellStart"/>
      <w:r w:rsidRPr="000E3BCB">
        <w:rPr>
          <w:sz w:val="20"/>
          <w:szCs w:val="20"/>
          <w:lang w:val="en-GB"/>
        </w:rPr>
        <w:t>Dehghan-Noodeh</w:t>
      </w:r>
      <w:proofErr w:type="spellEnd"/>
      <w:r w:rsidRPr="000E3BCB">
        <w:rPr>
          <w:sz w:val="20"/>
          <w:szCs w:val="20"/>
          <w:lang w:val="en-GB"/>
        </w:rPr>
        <w:t xml:space="preserve"> A., M</w:t>
      </w:r>
      <w:r w:rsidRPr="000E3BCB">
        <w:rPr>
          <w:sz w:val="20"/>
          <w:szCs w:val="20"/>
        </w:rPr>
        <w:t xml:space="preserve">. </w:t>
      </w:r>
      <w:proofErr w:type="spellStart"/>
      <w:r w:rsidRPr="000E3BCB">
        <w:rPr>
          <w:sz w:val="20"/>
          <w:szCs w:val="20"/>
          <w:lang w:val="en-GB"/>
        </w:rPr>
        <w:t>Hassani</w:t>
      </w:r>
      <w:proofErr w:type="spellEnd"/>
      <w:r w:rsidRPr="000E3BCB">
        <w:rPr>
          <w:sz w:val="20"/>
          <w:szCs w:val="20"/>
          <w:lang w:val="en-GB"/>
        </w:rPr>
        <w:t xml:space="preserve">. </w:t>
      </w:r>
      <w:r w:rsidRPr="000E3BCB">
        <w:rPr>
          <w:sz w:val="20"/>
          <w:szCs w:val="20"/>
        </w:rPr>
        <w:t xml:space="preserve">2011. </w:t>
      </w:r>
      <w:r w:rsidRPr="000E3BCB">
        <w:rPr>
          <w:bCs/>
          <w:sz w:val="20"/>
          <w:szCs w:val="20"/>
        </w:rPr>
        <w:t xml:space="preserve">Evaluating the toxicity of permeability </w:t>
      </w:r>
      <w:proofErr w:type="spellStart"/>
      <w:r w:rsidRPr="000E3BCB">
        <w:rPr>
          <w:bCs/>
          <w:sz w:val="20"/>
          <w:szCs w:val="20"/>
        </w:rPr>
        <w:t>enhanchers</w:t>
      </w:r>
      <w:proofErr w:type="spellEnd"/>
      <w:r w:rsidRPr="000E3BCB">
        <w:rPr>
          <w:bCs/>
          <w:sz w:val="20"/>
          <w:szCs w:val="20"/>
        </w:rPr>
        <w:t xml:space="preserve"> of polyethylene glycol </w:t>
      </w:r>
      <w:proofErr w:type="spellStart"/>
      <w:r w:rsidRPr="000E3BCB">
        <w:rPr>
          <w:bCs/>
          <w:sz w:val="20"/>
          <w:szCs w:val="20"/>
        </w:rPr>
        <w:t>brij</w:t>
      </w:r>
      <w:proofErr w:type="spellEnd"/>
      <w:r w:rsidRPr="000E3BCB">
        <w:rPr>
          <w:bCs/>
          <w:sz w:val="20"/>
          <w:szCs w:val="20"/>
        </w:rPr>
        <w:t xml:space="preserve"> ethers surfactants group on cellular membranes and some of their physicochemical properties. </w:t>
      </w:r>
      <w:r w:rsidRPr="000E3BCB">
        <w:rPr>
          <w:i/>
          <w:iCs/>
          <w:sz w:val="20"/>
          <w:szCs w:val="20"/>
        </w:rPr>
        <w:t xml:space="preserve">Afr. J </w:t>
      </w:r>
      <w:proofErr w:type="spellStart"/>
      <w:r w:rsidRPr="000E3BCB">
        <w:rPr>
          <w:i/>
          <w:iCs/>
          <w:sz w:val="20"/>
          <w:szCs w:val="20"/>
        </w:rPr>
        <w:t>Biotechnol</w:t>
      </w:r>
      <w:proofErr w:type="spellEnd"/>
      <w:r w:rsidRPr="000E3BCB">
        <w:rPr>
          <w:sz w:val="20"/>
          <w:szCs w:val="20"/>
        </w:rPr>
        <w:t>. 10: 9931-9938.</w:t>
      </w:r>
    </w:p>
    <w:p w14:paraId="3153D2D1" w14:textId="77777777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bCs/>
          <w:sz w:val="20"/>
          <w:szCs w:val="20"/>
        </w:rPr>
      </w:pPr>
      <w:proofErr w:type="spellStart"/>
      <w:r w:rsidRPr="000E3BCB">
        <w:rPr>
          <w:bCs/>
          <w:sz w:val="20"/>
          <w:szCs w:val="20"/>
        </w:rPr>
        <w:t>Dehghan</w:t>
      </w:r>
      <w:proofErr w:type="spellEnd"/>
      <w:r w:rsidRPr="000E3BCB">
        <w:rPr>
          <w:bCs/>
          <w:sz w:val="20"/>
          <w:szCs w:val="20"/>
        </w:rPr>
        <w:t xml:space="preserve"> </w:t>
      </w:r>
      <w:proofErr w:type="spellStart"/>
      <w:r w:rsidRPr="000E3BCB">
        <w:rPr>
          <w:bCs/>
          <w:sz w:val="20"/>
          <w:szCs w:val="20"/>
        </w:rPr>
        <w:t>Noudeh</w:t>
      </w:r>
      <w:proofErr w:type="spellEnd"/>
      <w:r w:rsidRPr="000E3BCB">
        <w:rPr>
          <w:bCs/>
          <w:sz w:val="20"/>
          <w:szCs w:val="20"/>
        </w:rPr>
        <w:t xml:space="preserve"> G., </w:t>
      </w:r>
      <w:proofErr w:type="spellStart"/>
      <w:r w:rsidRPr="000E3BCB">
        <w:rPr>
          <w:bCs/>
          <w:sz w:val="20"/>
          <w:szCs w:val="20"/>
        </w:rPr>
        <w:t>Sharififar</w:t>
      </w:r>
      <w:proofErr w:type="spellEnd"/>
      <w:r w:rsidRPr="000E3BCB">
        <w:rPr>
          <w:bCs/>
          <w:sz w:val="20"/>
          <w:szCs w:val="20"/>
        </w:rPr>
        <w:t xml:space="preserve"> F., </w:t>
      </w:r>
      <w:proofErr w:type="spellStart"/>
      <w:r w:rsidRPr="000E3BCB">
        <w:rPr>
          <w:bCs/>
          <w:sz w:val="20"/>
          <w:szCs w:val="20"/>
        </w:rPr>
        <w:t>Dehghan</w:t>
      </w:r>
      <w:proofErr w:type="spellEnd"/>
      <w:r w:rsidRPr="000E3BCB">
        <w:rPr>
          <w:bCs/>
          <w:sz w:val="20"/>
          <w:szCs w:val="20"/>
        </w:rPr>
        <w:t xml:space="preserve"> </w:t>
      </w:r>
      <w:proofErr w:type="spellStart"/>
      <w:r w:rsidRPr="000E3BCB">
        <w:rPr>
          <w:bCs/>
          <w:sz w:val="20"/>
          <w:szCs w:val="20"/>
        </w:rPr>
        <w:t>Noodeh</w:t>
      </w:r>
      <w:proofErr w:type="spellEnd"/>
      <w:r w:rsidRPr="000E3BCB">
        <w:rPr>
          <w:bCs/>
          <w:sz w:val="20"/>
          <w:szCs w:val="20"/>
        </w:rPr>
        <w:t xml:space="preserve"> A., </w:t>
      </w:r>
      <w:proofErr w:type="spellStart"/>
      <w:r w:rsidRPr="000E3BCB">
        <w:rPr>
          <w:bCs/>
          <w:sz w:val="20"/>
          <w:szCs w:val="20"/>
        </w:rPr>
        <w:t>Moshafi</w:t>
      </w:r>
      <w:proofErr w:type="spellEnd"/>
      <w:r w:rsidRPr="000E3BCB">
        <w:rPr>
          <w:bCs/>
          <w:sz w:val="20"/>
          <w:szCs w:val="20"/>
        </w:rPr>
        <w:t xml:space="preserve"> </w:t>
      </w:r>
      <w:proofErr w:type="spellStart"/>
      <w:r w:rsidRPr="000E3BCB">
        <w:rPr>
          <w:bCs/>
          <w:sz w:val="20"/>
          <w:szCs w:val="20"/>
        </w:rPr>
        <w:t>M.H</w:t>
      </w:r>
      <w:proofErr w:type="spellEnd"/>
      <w:r w:rsidRPr="000E3BCB">
        <w:rPr>
          <w:bCs/>
          <w:sz w:val="20"/>
          <w:szCs w:val="20"/>
        </w:rPr>
        <w:t xml:space="preserve">., </w:t>
      </w:r>
      <w:r w:rsidRPr="000E3BCB">
        <w:rPr>
          <w:b/>
          <w:sz w:val="20"/>
          <w:szCs w:val="20"/>
        </w:rPr>
        <w:t>Ahmadi Afzadi M.</w:t>
      </w:r>
      <w:r w:rsidRPr="000E3BCB">
        <w:rPr>
          <w:bCs/>
          <w:sz w:val="20"/>
          <w:szCs w:val="20"/>
        </w:rPr>
        <w:t xml:space="preserve">, </w:t>
      </w:r>
      <w:proofErr w:type="spellStart"/>
      <w:r w:rsidRPr="000E3BCB">
        <w:rPr>
          <w:bCs/>
          <w:sz w:val="20"/>
          <w:szCs w:val="20"/>
        </w:rPr>
        <w:t>Behravan</w:t>
      </w:r>
      <w:proofErr w:type="spellEnd"/>
      <w:r w:rsidRPr="000E3BCB">
        <w:rPr>
          <w:bCs/>
          <w:sz w:val="20"/>
          <w:szCs w:val="20"/>
        </w:rPr>
        <w:t xml:space="preserve"> E., </w:t>
      </w:r>
      <w:proofErr w:type="spellStart"/>
      <w:r w:rsidRPr="000E3BCB">
        <w:rPr>
          <w:bCs/>
          <w:sz w:val="20"/>
          <w:szCs w:val="20"/>
        </w:rPr>
        <w:t>Aref</w:t>
      </w:r>
      <w:proofErr w:type="spellEnd"/>
      <w:r w:rsidRPr="000E3BCB">
        <w:rPr>
          <w:bCs/>
          <w:sz w:val="20"/>
          <w:szCs w:val="20"/>
        </w:rPr>
        <w:t xml:space="preserve"> M. and R. </w:t>
      </w:r>
      <w:proofErr w:type="spellStart"/>
      <w:r w:rsidRPr="000E3BCB">
        <w:rPr>
          <w:bCs/>
          <w:sz w:val="20"/>
          <w:szCs w:val="20"/>
        </w:rPr>
        <w:t>Sakhtianchi</w:t>
      </w:r>
      <w:proofErr w:type="spellEnd"/>
      <w:r w:rsidRPr="000E3BCB">
        <w:rPr>
          <w:bCs/>
          <w:sz w:val="20"/>
          <w:szCs w:val="20"/>
        </w:rPr>
        <w:t xml:space="preserve">. 2010. Antitumor and antibacterial activity of four fractions from </w:t>
      </w:r>
      <w:proofErr w:type="spellStart"/>
      <w:r w:rsidRPr="000E3BCB">
        <w:rPr>
          <w:bCs/>
          <w:i/>
          <w:iCs/>
          <w:sz w:val="20"/>
          <w:szCs w:val="20"/>
        </w:rPr>
        <w:t>Heracleum</w:t>
      </w:r>
      <w:proofErr w:type="spellEnd"/>
      <w:r w:rsidRPr="000E3BCB">
        <w:rPr>
          <w:bCs/>
          <w:i/>
          <w:iCs/>
          <w:sz w:val="20"/>
          <w:szCs w:val="20"/>
        </w:rPr>
        <w:t xml:space="preserve"> </w:t>
      </w:r>
      <w:proofErr w:type="spellStart"/>
      <w:r w:rsidRPr="000E3BCB">
        <w:rPr>
          <w:bCs/>
          <w:i/>
          <w:iCs/>
          <w:sz w:val="20"/>
          <w:szCs w:val="20"/>
        </w:rPr>
        <w:t>persicum</w:t>
      </w:r>
      <w:proofErr w:type="spellEnd"/>
      <w:r w:rsidRPr="000E3BCB">
        <w:rPr>
          <w:bCs/>
          <w:sz w:val="20"/>
          <w:szCs w:val="20"/>
        </w:rPr>
        <w:t xml:space="preserve"> </w:t>
      </w:r>
      <w:proofErr w:type="spellStart"/>
      <w:r w:rsidRPr="000E3BCB">
        <w:rPr>
          <w:bCs/>
          <w:sz w:val="20"/>
          <w:szCs w:val="20"/>
        </w:rPr>
        <w:t>Desf</w:t>
      </w:r>
      <w:proofErr w:type="spellEnd"/>
      <w:r w:rsidRPr="000E3BCB">
        <w:rPr>
          <w:bCs/>
          <w:sz w:val="20"/>
          <w:szCs w:val="20"/>
        </w:rPr>
        <w:t xml:space="preserve">. and </w:t>
      </w:r>
      <w:proofErr w:type="spellStart"/>
      <w:r w:rsidRPr="000E3BCB">
        <w:rPr>
          <w:bCs/>
          <w:i/>
          <w:iCs/>
          <w:sz w:val="20"/>
          <w:szCs w:val="20"/>
        </w:rPr>
        <w:t>Cinnamomum</w:t>
      </w:r>
      <w:proofErr w:type="spellEnd"/>
      <w:r w:rsidRPr="000E3BCB">
        <w:rPr>
          <w:bCs/>
          <w:i/>
          <w:iCs/>
          <w:sz w:val="20"/>
          <w:szCs w:val="20"/>
        </w:rPr>
        <w:t xml:space="preserve"> </w:t>
      </w:r>
      <w:proofErr w:type="spellStart"/>
      <w:r w:rsidRPr="000E3BCB">
        <w:rPr>
          <w:bCs/>
          <w:i/>
          <w:iCs/>
          <w:sz w:val="20"/>
          <w:szCs w:val="20"/>
        </w:rPr>
        <w:t>zeylanicum</w:t>
      </w:r>
      <w:proofErr w:type="spellEnd"/>
      <w:r w:rsidRPr="000E3BCB">
        <w:rPr>
          <w:bCs/>
          <w:sz w:val="20"/>
          <w:szCs w:val="20"/>
        </w:rPr>
        <w:t xml:space="preserve"> Blume. </w:t>
      </w:r>
      <w:r w:rsidRPr="000E3BCB">
        <w:rPr>
          <w:bCs/>
          <w:i/>
          <w:iCs/>
          <w:sz w:val="20"/>
          <w:szCs w:val="20"/>
        </w:rPr>
        <w:t>J. Med. Plant Res.</w:t>
      </w:r>
      <w:r w:rsidRPr="000E3BCB">
        <w:rPr>
          <w:bCs/>
          <w:sz w:val="20"/>
          <w:szCs w:val="20"/>
        </w:rPr>
        <w:t xml:space="preserve"> 4: 2176-2180.</w:t>
      </w:r>
    </w:p>
    <w:p w14:paraId="77CB625B" w14:textId="77777777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bCs/>
          <w:sz w:val="20"/>
          <w:szCs w:val="20"/>
        </w:rPr>
        <w:t>Dehghan</w:t>
      </w:r>
      <w:proofErr w:type="spellEnd"/>
      <w:r w:rsidRPr="000E3BCB">
        <w:rPr>
          <w:bCs/>
          <w:sz w:val="20"/>
          <w:szCs w:val="20"/>
        </w:rPr>
        <w:t xml:space="preserve"> </w:t>
      </w:r>
      <w:proofErr w:type="spellStart"/>
      <w:r w:rsidRPr="000E3BCB">
        <w:rPr>
          <w:bCs/>
          <w:sz w:val="20"/>
          <w:szCs w:val="20"/>
        </w:rPr>
        <w:t>Noudeh</w:t>
      </w:r>
      <w:proofErr w:type="spellEnd"/>
      <w:r w:rsidRPr="000E3BCB">
        <w:rPr>
          <w:bCs/>
          <w:sz w:val="20"/>
          <w:szCs w:val="20"/>
        </w:rPr>
        <w:t xml:space="preserve"> G., </w:t>
      </w:r>
      <w:proofErr w:type="spellStart"/>
      <w:r w:rsidRPr="000E3BCB">
        <w:rPr>
          <w:bCs/>
          <w:sz w:val="20"/>
          <w:szCs w:val="20"/>
        </w:rPr>
        <w:t>Moshafi</w:t>
      </w:r>
      <w:proofErr w:type="spellEnd"/>
      <w:r w:rsidRPr="000E3BCB">
        <w:rPr>
          <w:bCs/>
          <w:sz w:val="20"/>
          <w:szCs w:val="20"/>
        </w:rPr>
        <w:t xml:space="preserve"> </w:t>
      </w:r>
      <w:proofErr w:type="spellStart"/>
      <w:r w:rsidRPr="000E3BCB">
        <w:rPr>
          <w:bCs/>
          <w:sz w:val="20"/>
          <w:szCs w:val="20"/>
        </w:rPr>
        <w:t>M.H</w:t>
      </w:r>
      <w:proofErr w:type="spellEnd"/>
      <w:r w:rsidRPr="000E3BCB">
        <w:rPr>
          <w:bCs/>
          <w:sz w:val="20"/>
          <w:szCs w:val="20"/>
        </w:rPr>
        <w:t xml:space="preserve">., </w:t>
      </w:r>
      <w:proofErr w:type="spellStart"/>
      <w:r w:rsidRPr="000E3BCB">
        <w:rPr>
          <w:bCs/>
          <w:sz w:val="20"/>
          <w:szCs w:val="20"/>
        </w:rPr>
        <w:t>Behravan</w:t>
      </w:r>
      <w:proofErr w:type="spellEnd"/>
      <w:r w:rsidRPr="000E3BCB">
        <w:rPr>
          <w:bCs/>
          <w:sz w:val="20"/>
          <w:szCs w:val="20"/>
        </w:rPr>
        <w:t xml:space="preserve"> E., </w:t>
      </w:r>
      <w:r w:rsidRPr="000E3BCB">
        <w:rPr>
          <w:b/>
          <w:sz w:val="20"/>
          <w:szCs w:val="20"/>
        </w:rPr>
        <w:t>Ahmadi Afzadi M.</w:t>
      </w:r>
      <w:r w:rsidRPr="000E3BCB">
        <w:rPr>
          <w:bCs/>
          <w:sz w:val="20"/>
          <w:szCs w:val="20"/>
        </w:rPr>
        <w:t xml:space="preserve">, M. </w:t>
      </w:r>
      <w:proofErr w:type="spellStart"/>
      <w:r w:rsidRPr="000E3BCB">
        <w:rPr>
          <w:bCs/>
          <w:sz w:val="20"/>
          <w:szCs w:val="20"/>
        </w:rPr>
        <w:t>Sodagar</w:t>
      </w:r>
      <w:proofErr w:type="spellEnd"/>
      <w:r w:rsidRPr="000E3BCB">
        <w:rPr>
          <w:bCs/>
          <w:sz w:val="20"/>
          <w:szCs w:val="20"/>
        </w:rPr>
        <w:t xml:space="preserve">. </w:t>
      </w:r>
      <w:r w:rsidRPr="000E3BCB">
        <w:rPr>
          <w:sz w:val="20"/>
          <w:szCs w:val="20"/>
        </w:rPr>
        <w:t xml:space="preserve">2010. Investigation of cellular hydrophobicity and surface activity effects of </w:t>
      </w:r>
      <w:proofErr w:type="spellStart"/>
      <w:r w:rsidRPr="000E3BCB">
        <w:rPr>
          <w:sz w:val="20"/>
          <w:szCs w:val="20"/>
        </w:rPr>
        <w:t>biosynthesed</w:t>
      </w:r>
      <w:proofErr w:type="spellEnd"/>
      <w:r w:rsidRPr="000E3BCB">
        <w:rPr>
          <w:sz w:val="20"/>
          <w:szCs w:val="20"/>
        </w:rPr>
        <w:t xml:space="preserve"> biosurfactant from broth media of </w:t>
      </w:r>
      <w:proofErr w:type="spellStart"/>
      <w:r w:rsidRPr="000E3BCB">
        <w:rPr>
          <w:sz w:val="20"/>
          <w:szCs w:val="20"/>
        </w:rPr>
        <w:t>PTCC</w:t>
      </w:r>
      <w:proofErr w:type="spellEnd"/>
      <w:r w:rsidRPr="000E3BCB">
        <w:rPr>
          <w:sz w:val="20"/>
          <w:szCs w:val="20"/>
        </w:rPr>
        <w:t xml:space="preserve"> 1561.</w:t>
      </w:r>
      <w:r w:rsidRPr="000E3BCB">
        <w:rPr>
          <w:i/>
          <w:iCs/>
          <w:sz w:val="20"/>
          <w:szCs w:val="20"/>
        </w:rPr>
        <w:t xml:space="preserve"> J </w:t>
      </w:r>
      <w:proofErr w:type="spellStart"/>
      <w:r w:rsidRPr="000E3BCB">
        <w:rPr>
          <w:i/>
          <w:iCs/>
          <w:sz w:val="20"/>
          <w:szCs w:val="20"/>
        </w:rPr>
        <w:t>Microbiol</w:t>
      </w:r>
      <w:proofErr w:type="spellEnd"/>
      <w:r w:rsidRPr="000E3BCB">
        <w:rPr>
          <w:i/>
          <w:iCs/>
          <w:sz w:val="20"/>
          <w:szCs w:val="20"/>
        </w:rPr>
        <w:t xml:space="preserve"> </w:t>
      </w:r>
      <w:proofErr w:type="spellStart"/>
      <w:r w:rsidRPr="000E3BCB">
        <w:rPr>
          <w:i/>
          <w:iCs/>
          <w:sz w:val="20"/>
          <w:szCs w:val="20"/>
        </w:rPr>
        <w:t>Biotechnol</w:t>
      </w:r>
      <w:proofErr w:type="spellEnd"/>
      <w:r w:rsidRPr="000E3BCB">
        <w:rPr>
          <w:sz w:val="20"/>
          <w:szCs w:val="20"/>
        </w:rPr>
        <w:t xml:space="preserve">. 4: 1814-1822. </w:t>
      </w:r>
    </w:p>
    <w:p w14:paraId="5089335F" w14:textId="77777777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  <w:lang w:val="en-GB"/>
        </w:rPr>
        <w:t>Dehghan</w:t>
      </w:r>
      <w:proofErr w:type="spellEnd"/>
      <w:r w:rsidRPr="000E3BCB">
        <w:rPr>
          <w:sz w:val="20"/>
          <w:szCs w:val="20"/>
          <w:lang w:val="en-GB"/>
        </w:rPr>
        <w:t xml:space="preserve"> </w:t>
      </w:r>
      <w:proofErr w:type="spellStart"/>
      <w:r w:rsidRPr="000E3BCB">
        <w:rPr>
          <w:sz w:val="20"/>
          <w:szCs w:val="20"/>
          <w:lang w:val="en-GB"/>
        </w:rPr>
        <w:t>Noudeh</w:t>
      </w:r>
      <w:proofErr w:type="spellEnd"/>
      <w:r w:rsidRPr="000E3BCB">
        <w:rPr>
          <w:sz w:val="20"/>
          <w:szCs w:val="20"/>
          <w:lang w:val="en-GB"/>
        </w:rPr>
        <w:t xml:space="preserve"> G., </w:t>
      </w:r>
      <w:proofErr w:type="spellStart"/>
      <w:r w:rsidRPr="000E3BCB">
        <w:rPr>
          <w:sz w:val="20"/>
          <w:szCs w:val="20"/>
          <w:lang w:val="en-GB"/>
        </w:rPr>
        <w:t>Dehghan</w:t>
      </w:r>
      <w:proofErr w:type="spellEnd"/>
      <w:r w:rsidRPr="000E3BCB">
        <w:rPr>
          <w:sz w:val="20"/>
          <w:szCs w:val="20"/>
          <w:lang w:val="en-GB"/>
        </w:rPr>
        <w:t xml:space="preserve"> </w:t>
      </w:r>
      <w:proofErr w:type="spellStart"/>
      <w:r w:rsidRPr="000E3BCB">
        <w:rPr>
          <w:sz w:val="20"/>
          <w:szCs w:val="20"/>
          <w:lang w:val="en-GB"/>
        </w:rPr>
        <w:t>Noodeh</w:t>
      </w:r>
      <w:proofErr w:type="spellEnd"/>
      <w:r w:rsidRPr="000E3BCB">
        <w:rPr>
          <w:sz w:val="20"/>
          <w:szCs w:val="20"/>
          <w:lang w:val="en-GB"/>
        </w:rPr>
        <w:t xml:space="preserve"> A., </w:t>
      </w:r>
      <w:proofErr w:type="spellStart"/>
      <w:r w:rsidRPr="000E3BCB">
        <w:rPr>
          <w:sz w:val="20"/>
          <w:szCs w:val="20"/>
          <w:lang w:val="en-GB"/>
        </w:rPr>
        <w:t>Moshafi</w:t>
      </w:r>
      <w:proofErr w:type="spellEnd"/>
      <w:r w:rsidRPr="000E3BCB">
        <w:rPr>
          <w:sz w:val="20"/>
          <w:szCs w:val="20"/>
          <w:lang w:val="en-GB"/>
        </w:rPr>
        <w:t xml:space="preserve"> </w:t>
      </w:r>
      <w:proofErr w:type="spellStart"/>
      <w:r w:rsidRPr="000E3BCB">
        <w:rPr>
          <w:sz w:val="20"/>
          <w:szCs w:val="20"/>
          <w:lang w:val="en-GB"/>
        </w:rPr>
        <w:t>M.H</w:t>
      </w:r>
      <w:proofErr w:type="spellEnd"/>
      <w:r w:rsidRPr="000E3BCB">
        <w:rPr>
          <w:sz w:val="20"/>
          <w:szCs w:val="20"/>
          <w:lang w:val="en-GB"/>
        </w:rPr>
        <w:t>.</w:t>
      </w:r>
      <w:r w:rsidRPr="000E3BCB">
        <w:rPr>
          <w:sz w:val="20"/>
          <w:szCs w:val="20"/>
        </w:rPr>
        <w:t xml:space="preserve">, </w:t>
      </w:r>
      <w:r w:rsidRPr="000E3BCB">
        <w:rPr>
          <w:b/>
          <w:bCs/>
          <w:sz w:val="20"/>
          <w:szCs w:val="20"/>
        </w:rPr>
        <w:t>Ahmadi Afzadi M.,</w:t>
      </w:r>
      <w:r w:rsidRPr="000E3BCB">
        <w:rPr>
          <w:sz w:val="20"/>
          <w:szCs w:val="20"/>
        </w:rPr>
        <w:t xml:space="preserve"> </w:t>
      </w:r>
      <w:proofErr w:type="spellStart"/>
      <w:r w:rsidRPr="000E3BCB">
        <w:rPr>
          <w:sz w:val="20"/>
          <w:szCs w:val="20"/>
        </w:rPr>
        <w:t>Pardakhti</w:t>
      </w:r>
      <w:proofErr w:type="spellEnd"/>
      <w:r w:rsidRPr="000E3BCB">
        <w:rPr>
          <w:sz w:val="20"/>
          <w:szCs w:val="20"/>
        </w:rPr>
        <w:t xml:space="preserve"> A., M. </w:t>
      </w:r>
      <w:proofErr w:type="spellStart"/>
      <w:r w:rsidRPr="000E3BCB">
        <w:rPr>
          <w:sz w:val="20"/>
          <w:szCs w:val="20"/>
        </w:rPr>
        <w:t>Salandari</w:t>
      </w:r>
      <w:proofErr w:type="spellEnd"/>
      <w:r w:rsidRPr="000E3BCB">
        <w:rPr>
          <w:sz w:val="20"/>
          <w:szCs w:val="20"/>
        </w:rPr>
        <w:t xml:space="preserve">. 2010. Investigating the effects of various additives on surface activity and emulsification index of biosurfactant resulting from broth media of </w:t>
      </w:r>
      <w:r w:rsidRPr="000E3BCB">
        <w:rPr>
          <w:i/>
          <w:sz w:val="20"/>
          <w:szCs w:val="20"/>
        </w:rPr>
        <w:t>Bacillus subtilis</w:t>
      </w:r>
      <w:r w:rsidRPr="000E3BCB">
        <w:rPr>
          <w:sz w:val="20"/>
          <w:szCs w:val="20"/>
        </w:rPr>
        <w:t xml:space="preserve"> </w:t>
      </w:r>
      <w:proofErr w:type="spellStart"/>
      <w:r w:rsidRPr="000E3BCB">
        <w:rPr>
          <w:sz w:val="20"/>
          <w:szCs w:val="20"/>
        </w:rPr>
        <w:t>PTCC</w:t>
      </w:r>
      <w:proofErr w:type="spellEnd"/>
      <w:r w:rsidRPr="000E3BCB">
        <w:rPr>
          <w:sz w:val="20"/>
          <w:szCs w:val="20"/>
        </w:rPr>
        <w:t xml:space="preserve"> 1023. </w:t>
      </w:r>
      <w:r w:rsidRPr="000E3BCB">
        <w:rPr>
          <w:i/>
          <w:iCs/>
          <w:sz w:val="20"/>
          <w:szCs w:val="20"/>
        </w:rPr>
        <w:t xml:space="preserve">Afr. J </w:t>
      </w:r>
      <w:proofErr w:type="spellStart"/>
      <w:r w:rsidRPr="000E3BCB">
        <w:rPr>
          <w:i/>
          <w:iCs/>
          <w:sz w:val="20"/>
          <w:szCs w:val="20"/>
        </w:rPr>
        <w:t>Microb</w:t>
      </w:r>
      <w:proofErr w:type="spellEnd"/>
      <w:r w:rsidRPr="000E3BCB">
        <w:rPr>
          <w:i/>
          <w:iCs/>
          <w:sz w:val="20"/>
          <w:szCs w:val="20"/>
        </w:rPr>
        <w:t>. Res</w:t>
      </w:r>
      <w:r w:rsidRPr="000E3BCB">
        <w:rPr>
          <w:sz w:val="20"/>
          <w:szCs w:val="20"/>
        </w:rPr>
        <w:t>. 4: 1981-1990.</w:t>
      </w:r>
    </w:p>
    <w:p w14:paraId="3A849629" w14:textId="77777777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Dehghan</w:t>
      </w:r>
      <w:proofErr w:type="spellEnd"/>
      <w:r w:rsidRPr="000E3BCB">
        <w:rPr>
          <w:sz w:val="20"/>
          <w:szCs w:val="20"/>
        </w:rPr>
        <w:t xml:space="preserve"> </w:t>
      </w:r>
      <w:proofErr w:type="spellStart"/>
      <w:r w:rsidRPr="000E3BCB">
        <w:rPr>
          <w:sz w:val="20"/>
          <w:szCs w:val="20"/>
        </w:rPr>
        <w:t>Noudeh</w:t>
      </w:r>
      <w:proofErr w:type="spellEnd"/>
      <w:r w:rsidRPr="000E3BCB">
        <w:rPr>
          <w:sz w:val="20"/>
          <w:szCs w:val="20"/>
        </w:rPr>
        <w:t xml:space="preserve"> G., </w:t>
      </w:r>
      <w:proofErr w:type="spellStart"/>
      <w:r w:rsidRPr="000E3BCB">
        <w:rPr>
          <w:sz w:val="20"/>
          <w:szCs w:val="20"/>
        </w:rPr>
        <w:t>Sharififar</w:t>
      </w:r>
      <w:proofErr w:type="spellEnd"/>
      <w:r w:rsidRPr="000E3BCB">
        <w:rPr>
          <w:sz w:val="20"/>
          <w:szCs w:val="20"/>
        </w:rPr>
        <w:t xml:space="preserve"> F., Khatib M., </w:t>
      </w:r>
      <w:proofErr w:type="spellStart"/>
      <w:r w:rsidRPr="000E3BCB">
        <w:rPr>
          <w:sz w:val="20"/>
          <w:szCs w:val="20"/>
        </w:rPr>
        <w:t>Behravan</w:t>
      </w:r>
      <w:proofErr w:type="spellEnd"/>
      <w:r w:rsidRPr="000E3BCB">
        <w:rPr>
          <w:sz w:val="20"/>
          <w:szCs w:val="20"/>
        </w:rPr>
        <w:t xml:space="preserve"> E. and </w:t>
      </w:r>
      <w:r w:rsidRPr="000E3BCB">
        <w:rPr>
          <w:b/>
          <w:bCs/>
          <w:sz w:val="20"/>
          <w:szCs w:val="20"/>
        </w:rPr>
        <w:t>M</w:t>
      </w:r>
      <w:r w:rsidRPr="000E3BCB">
        <w:rPr>
          <w:sz w:val="20"/>
          <w:szCs w:val="20"/>
          <w:lang w:val="en-GB"/>
        </w:rPr>
        <w:t xml:space="preserve">. </w:t>
      </w:r>
      <w:r w:rsidRPr="000E3BCB">
        <w:rPr>
          <w:b/>
          <w:bCs/>
          <w:sz w:val="20"/>
          <w:szCs w:val="20"/>
        </w:rPr>
        <w:t xml:space="preserve">Ahmadi Afzadi. </w:t>
      </w:r>
      <w:r w:rsidRPr="000E3BCB">
        <w:rPr>
          <w:sz w:val="20"/>
          <w:szCs w:val="20"/>
          <w:lang w:val="en-GB"/>
        </w:rPr>
        <w:t xml:space="preserve">2010. </w:t>
      </w:r>
      <w:r w:rsidRPr="000E3BCB">
        <w:rPr>
          <w:sz w:val="20"/>
          <w:szCs w:val="20"/>
        </w:rPr>
        <w:t>Study of aqueous extract of three medicinal plants on cell membrane–permeabilizing and their surface properties.</w:t>
      </w:r>
      <w:r w:rsidRPr="000E3BCB">
        <w:rPr>
          <w:rFonts w:ascii="Helvetica" w:hAnsi="Helvetica" w:cs="Helvetica"/>
          <w:sz w:val="20"/>
          <w:szCs w:val="20"/>
        </w:rPr>
        <w:t xml:space="preserve"> </w:t>
      </w:r>
      <w:r w:rsidRPr="000E3BCB">
        <w:rPr>
          <w:i/>
          <w:iCs/>
          <w:sz w:val="20"/>
          <w:szCs w:val="20"/>
        </w:rPr>
        <w:t xml:space="preserve">Afr. J </w:t>
      </w:r>
      <w:proofErr w:type="spellStart"/>
      <w:r w:rsidRPr="000E3BCB">
        <w:rPr>
          <w:i/>
          <w:iCs/>
          <w:sz w:val="20"/>
          <w:szCs w:val="20"/>
        </w:rPr>
        <w:t>Biotechnol</w:t>
      </w:r>
      <w:proofErr w:type="spellEnd"/>
      <w:r w:rsidRPr="000E3BCB">
        <w:rPr>
          <w:i/>
          <w:iCs/>
          <w:sz w:val="20"/>
          <w:szCs w:val="20"/>
        </w:rPr>
        <w:t>.</w:t>
      </w:r>
      <w:r w:rsidRPr="000E3BCB">
        <w:rPr>
          <w:sz w:val="20"/>
          <w:szCs w:val="20"/>
        </w:rPr>
        <w:t xml:space="preserve"> 9: 110-116.</w:t>
      </w:r>
    </w:p>
    <w:p w14:paraId="042A07E0" w14:textId="77777777" w:rsidR="00160746" w:rsidRPr="000E3BCB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rFonts w:cs="Times New Roman"/>
          <w:b/>
          <w:bCs/>
          <w:iCs/>
          <w:sz w:val="20"/>
          <w:szCs w:val="20"/>
        </w:rPr>
      </w:pPr>
      <w:proofErr w:type="spellStart"/>
      <w:r w:rsidRPr="000E3BCB">
        <w:rPr>
          <w:sz w:val="20"/>
          <w:szCs w:val="20"/>
        </w:rPr>
        <w:t>Dehghan-Noudeh</w:t>
      </w:r>
      <w:proofErr w:type="spellEnd"/>
      <w:r w:rsidRPr="000E3BCB">
        <w:rPr>
          <w:sz w:val="20"/>
          <w:szCs w:val="20"/>
        </w:rPr>
        <w:t xml:space="preserve"> G., </w:t>
      </w:r>
      <w:proofErr w:type="spellStart"/>
      <w:r w:rsidRPr="000E3BCB">
        <w:rPr>
          <w:sz w:val="20"/>
          <w:szCs w:val="20"/>
        </w:rPr>
        <w:t>Moshafi</w:t>
      </w:r>
      <w:proofErr w:type="spellEnd"/>
      <w:r w:rsidRPr="000E3BCB">
        <w:rPr>
          <w:sz w:val="20"/>
          <w:szCs w:val="20"/>
        </w:rPr>
        <w:t xml:space="preserve"> </w:t>
      </w:r>
      <w:proofErr w:type="spellStart"/>
      <w:r w:rsidRPr="000E3BCB">
        <w:rPr>
          <w:sz w:val="20"/>
          <w:szCs w:val="20"/>
        </w:rPr>
        <w:t>M.H</w:t>
      </w:r>
      <w:proofErr w:type="spellEnd"/>
      <w:r w:rsidRPr="000E3BCB">
        <w:rPr>
          <w:sz w:val="20"/>
          <w:szCs w:val="20"/>
        </w:rPr>
        <w:t xml:space="preserve">., </w:t>
      </w:r>
      <w:proofErr w:type="spellStart"/>
      <w:r w:rsidRPr="000E3BCB">
        <w:rPr>
          <w:sz w:val="20"/>
          <w:szCs w:val="20"/>
        </w:rPr>
        <w:t>Torkzadeh</w:t>
      </w:r>
      <w:proofErr w:type="spellEnd"/>
      <w:r w:rsidRPr="000E3BCB">
        <w:rPr>
          <w:sz w:val="20"/>
          <w:szCs w:val="20"/>
        </w:rPr>
        <w:t xml:space="preserve"> S., </w:t>
      </w:r>
      <w:proofErr w:type="spellStart"/>
      <w:r w:rsidRPr="000E3BCB">
        <w:rPr>
          <w:sz w:val="20"/>
          <w:szCs w:val="20"/>
        </w:rPr>
        <w:t>Behravan</w:t>
      </w:r>
      <w:proofErr w:type="spellEnd"/>
      <w:r w:rsidRPr="000E3BCB">
        <w:rPr>
          <w:sz w:val="20"/>
          <w:szCs w:val="20"/>
        </w:rPr>
        <w:t xml:space="preserve"> E. and </w:t>
      </w:r>
      <w:r w:rsidRPr="000E3BCB">
        <w:rPr>
          <w:b/>
          <w:bCs/>
          <w:sz w:val="20"/>
          <w:szCs w:val="20"/>
        </w:rPr>
        <w:t xml:space="preserve">M. Ahmadi Afzadi. </w:t>
      </w:r>
      <w:r w:rsidRPr="000E3BCB">
        <w:rPr>
          <w:sz w:val="20"/>
          <w:szCs w:val="20"/>
        </w:rPr>
        <w:t xml:space="preserve">2009. Screening three strains of </w:t>
      </w:r>
      <w:r w:rsidRPr="000E3BCB">
        <w:rPr>
          <w:i/>
          <w:iCs/>
          <w:sz w:val="20"/>
          <w:szCs w:val="20"/>
        </w:rPr>
        <w:t>Pseudomonas aeruginosa</w:t>
      </w:r>
      <w:r w:rsidRPr="000E3BCB">
        <w:rPr>
          <w:sz w:val="20"/>
          <w:szCs w:val="20"/>
        </w:rPr>
        <w:t xml:space="preserve">: Prediction of biosurfactant-producer strain. </w:t>
      </w:r>
      <w:r w:rsidRPr="000E3BCB">
        <w:rPr>
          <w:i/>
          <w:iCs/>
          <w:sz w:val="20"/>
          <w:szCs w:val="20"/>
        </w:rPr>
        <w:t xml:space="preserve">American J </w:t>
      </w:r>
      <w:proofErr w:type="spellStart"/>
      <w:r w:rsidRPr="000E3BCB">
        <w:rPr>
          <w:i/>
          <w:iCs/>
          <w:sz w:val="20"/>
          <w:szCs w:val="20"/>
        </w:rPr>
        <w:t>Appl</w:t>
      </w:r>
      <w:proofErr w:type="spellEnd"/>
      <w:r w:rsidRPr="000E3BCB">
        <w:rPr>
          <w:i/>
          <w:iCs/>
          <w:sz w:val="20"/>
          <w:szCs w:val="20"/>
        </w:rPr>
        <w:t xml:space="preserve"> Sci</w:t>
      </w:r>
      <w:r w:rsidRPr="000E3BCB">
        <w:rPr>
          <w:sz w:val="20"/>
          <w:szCs w:val="20"/>
        </w:rPr>
        <w:t>. 6: 1453-1457.</w:t>
      </w:r>
    </w:p>
    <w:p w14:paraId="3E4083AA" w14:textId="5B7CDAA4" w:rsidR="00160746" w:rsidRPr="00902C25" w:rsidRDefault="00160746" w:rsidP="000E3BCB">
      <w:pPr>
        <w:numPr>
          <w:ilvl w:val="0"/>
          <w:numId w:val="34"/>
        </w:numPr>
        <w:spacing w:after="120" w:line="288" w:lineRule="auto"/>
        <w:ind w:left="360"/>
        <w:jc w:val="both"/>
        <w:rPr>
          <w:rFonts w:cs="Times New Roman"/>
          <w:b/>
          <w:bCs/>
          <w:iCs/>
          <w:sz w:val="22"/>
          <w:szCs w:val="22"/>
        </w:rPr>
      </w:pPr>
      <w:r w:rsidRPr="000E3BCB">
        <w:rPr>
          <w:b/>
          <w:bCs/>
          <w:sz w:val="20"/>
          <w:szCs w:val="20"/>
        </w:rPr>
        <w:t>Ahmadi Afzadi M.</w:t>
      </w:r>
      <w:r w:rsidRPr="000E3BCB">
        <w:rPr>
          <w:sz w:val="20"/>
          <w:szCs w:val="20"/>
        </w:rPr>
        <w:t xml:space="preserve">, Sayed </w:t>
      </w:r>
      <w:proofErr w:type="spellStart"/>
      <w:r w:rsidRPr="000E3BCB">
        <w:rPr>
          <w:sz w:val="20"/>
          <w:szCs w:val="20"/>
        </w:rPr>
        <w:t>Tabatabaei</w:t>
      </w:r>
      <w:proofErr w:type="spellEnd"/>
      <w:r w:rsidRPr="000E3BCB">
        <w:rPr>
          <w:sz w:val="20"/>
          <w:szCs w:val="20"/>
        </w:rPr>
        <w:t xml:space="preserve"> B.E., </w:t>
      </w:r>
      <w:proofErr w:type="spellStart"/>
      <w:r w:rsidRPr="000E3BCB">
        <w:rPr>
          <w:sz w:val="20"/>
          <w:szCs w:val="20"/>
        </w:rPr>
        <w:t>Mohammadi</w:t>
      </w:r>
      <w:proofErr w:type="spellEnd"/>
      <w:r w:rsidRPr="000E3BCB">
        <w:rPr>
          <w:sz w:val="20"/>
          <w:szCs w:val="20"/>
        </w:rPr>
        <w:t xml:space="preserve"> S.A. and A. </w:t>
      </w:r>
      <w:proofErr w:type="spellStart"/>
      <w:r w:rsidRPr="000E3BCB">
        <w:rPr>
          <w:sz w:val="20"/>
          <w:szCs w:val="20"/>
        </w:rPr>
        <w:t>Tajabadipur</w:t>
      </w:r>
      <w:proofErr w:type="spellEnd"/>
      <w:r w:rsidRPr="000E3BCB">
        <w:rPr>
          <w:sz w:val="20"/>
          <w:szCs w:val="20"/>
        </w:rPr>
        <w:t>. 2007. Comparison of genetic diversity in species and cultivars of pistachio (</w:t>
      </w:r>
      <w:proofErr w:type="spellStart"/>
      <w:r w:rsidRPr="000E3BCB">
        <w:rPr>
          <w:i/>
          <w:iCs/>
          <w:sz w:val="20"/>
          <w:szCs w:val="20"/>
        </w:rPr>
        <w:t>Pistacia</w:t>
      </w:r>
      <w:proofErr w:type="spellEnd"/>
      <w:r w:rsidRPr="000E3BCB">
        <w:rPr>
          <w:sz w:val="20"/>
          <w:szCs w:val="20"/>
        </w:rPr>
        <w:t xml:space="preserve"> sp. L.) based on Amplified Fragment Length Polymorphism (</w:t>
      </w:r>
      <w:proofErr w:type="spellStart"/>
      <w:r w:rsidRPr="000E3BCB">
        <w:rPr>
          <w:sz w:val="20"/>
          <w:szCs w:val="20"/>
        </w:rPr>
        <w:t>AFLP</w:t>
      </w:r>
      <w:proofErr w:type="spellEnd"/>
      <w:r w:rsidRPr="000E3BCB">
        <w:rPr>
          <w:sz w:val="20"/>
          <w:szCs w:val="20"/>
        </w:rPr>
        <w:t xml:space="preserve">) markers. </w:t>
      </w:r>
      <w:r w:rsidRPr="000E3BCB">
        <w:rPr>
          <w:i/>
          <w:iCs/>
          <w:sz w:val="20"/>
          <w:szCs w:val="20"/>
        </w:rPr>
        <w:t xml:space="preserve">Iranian J of </w:t>
      </w:r>
      <w:proofErr w:type="spellStart"/>
      <w:r w:rsidRPr="000E3BCB">
        <w:rPr>
          <w:i/>
          <w:iCs/>
          <w:sz w:val="20"/>
          <w:szCs w:val="20"/>
        </w:rPr>
        <w:t>Biotechnol</w:t>
      </w:r>
      <w:proofErr w:type="spellEnd"/>
      <w:r w:rsidRPr="000E3BCB">
        <w:rPr>
          <w:i/>
          <w:iCs/>
          <w:sz w:val="20"/>
          <w:szCs w:val="20"/>
        </w:rPr>
        <w:t>.</w:t>
      </w:r>
      <w:r w:rsidRPr="000E3BCB">
        <w:rPr>
          <w:sz w:val="20"/>
          <w:szCs w:val="20"/>
        </w:rPr>
        <w:t xml:space="preserve"> 5: 147-152.</w:t>
      </w:r>
    </w:p>
    <w:p w14:paraId="42428AE4" w14:textId="77777777" w:rsidR="00160746" w:rsidRPr="00902C25" w:rsidRDefault="00160746" w:rsidP="00F12FA9">
      <w:pPr>
        <w:spacing w:after="80" w:line="288" w:lineRule="auto"/>
        <w:rPr>
          <w:rFonts w:cs="Times New Roman"/>
          <w:b/>
          <w:bCs/>
          <w:iCs/>
          <w:sz w:val="22"/>
          <w:szCs w:val="22"/>
        </w:rPr>
      </w:pPr>
    </w:p>
    <w:p w14:paraId="1B5D132F" w14:textId="18E049E6" w:rsidR="00614256" w:rsidRPr="00902C25" w:rsidRDefault="00614256" w:rsidP="00F12FA9">
      <w:pPr>
        <w:spacing w:after="80" w:line="288" w:lineRule="auto"/>
        <w:rPr>
          <w:rFonts w:cs="Times New Roman"/>
          <w:b/>
          <w:bCs/>
          <w:iCs/>
          <w:sz w:val="22"/>
          <w:szCs w:val="22"/>
          <w:rtl/>
        </w:rPr>
      </w:pPr>
      <w:r w:rsidRPr="00902C25">
        <w:rPr>
          <w:rFonts w:cs="Times New Roman"/>
          <w:b/>
          <w:bCs/>
          <w:iCs/>
          <w:sz w:val="22"/>
          <w:szCs w:val="22"/>
        </w:rPr>
        <w:t>Conference papers</w:t>
      </w:r>
    </w:p>
    <w:p w14:paraId="38B9B699" w14:textId="4BDB82C9" w:rsidR="00605C73" w:rsidRDefault="00605C73" w:rsidP="000E3BCB">
      <w:pPr>
        <w:numPr>
          <w:ilvl w:val="0"/>
          <w:numId w:val="35"/>
        </w:numPr>
        <w:spacing w:after="120" w:line="288" w:lineRule="auto"/>
        <w:ind w:left="360"/>
        <w:jc w:val="lowKashida"/>
        <w:outlineLvl w:val="0"/>
        <w:rPr>
          <w:rFonts w:cs="B Nazanin"/>
          <w:sz w:val="20"/>
          <w:szCs w:val="20"/>
          <w:lang w:bidi="fa-IR"/>
        </w:rPr>
      </w:pPr>
      <w:r w:rsidRPr="00605C73">
        <w:rPr>
          <w:rFonts w:cs="B Nazanin"/>
          <w:b/>
          <w:bCs/>
          <w:sz w:val="20"/>
          <w:szCs w:val="20"/>
          <w:lang w:bidi="fa-IR"/>
        </w:rPr>
        <w:t>Ahmadi-Afzadi M.</w:t>
      </w:r>
      <w:r>
        <w:rPr>
          <w:rFonts w:cs="B Nazanin"/>
          <w:sz w:val="20"/>
          <w:szCs w:val="20"/>
          <w:lang w:bidi="fa-IR"/>
        </w:rPr>
        <w:t xml:space="preserve">, Mirzaei S. and M. </w:t>
      </w:r>
      <w:proofErr w:type="spellStart"/>
      <w:r>
        <w:rPr>
          <w:rFonts w:cs="B Nazanin"/>
          <w:sz w:val="20"/>
          <w:szCs w:val="20"/>
          <w:lang w:bidi="fa-IR"/>
        </w:rPr>
        <w:t>Keshavarzi</w:t>
      </w:r>
      <w:proofErr w:type="spellEnd"/>
      <w:r>
        <w:rPr>
          <w:rFonts w:cs="B Nazanin"/>
          <w:sz w:val="20"/>
          <w:szCs w:val="20"/>
          <w:lang w:bidi="fa-IR"/>
        </w:rPr>
        <w:t xml:space="preserve">. </w:t>
      </w:r>
      <w:r w:rsidRPr="00605C73">
        <w:rPr>
          <w:rFonts w:cs="B Nazanin"/>
          <w:sz w:val="20"/>
          <w:szCs w:val="20"/>
          <w:lang w:bidi="fa-IR"/>
        </w:rPr>
        <w:t>Antagonist cross talk between Jasmonic and carboxylic acid on blue mold infection in apple</w:t>
      </w:r>
      <w:r>
        <w:rPr>
          <w:rFonts w:cs="B Nazanin"/>
          <w:sz w:val="20"/>
          <w:szCs w:val="20"/>
          <w:lang w:bidi="fa-IR"/>
        </w:rPr>
        <w:t>. 3</w:t>
      </w:r>
      <w:r w:rsidRPr="00605C73">
        <w:rPr>
          <w:rFonts w:cs="B Nazanin"/>
          <w:sz w:val="20"/>
          <w:szCs w:val="20"/>
          <w:vertAlign w:val="superscript"/>
          <w:lang w:bidi="fa-IR"/>
        </w:rPr>
        <w:t>rd</w:t>
      </w:r>
      <w:r>
        <w:rPr>
          <w:rFonts w:cs="B Nazanin"/>
          <w:sz w:val="20"/>
          <w:szCs w:val="20"/>
          <w:lang w:bidi="fa-IR"/>
        </w:rPr>
        <w:t xml:space="preserve"> International and 11</w:t>
      </w:r>
      <w:r w:rsidRPr="00605C73">
        <w:rPr>
          <w:rFonts w:cs="B Nazanin"/>
          <w:sz w:val="20"/>
          <w:szCs w:val="20"/>
          <w:vertAlign w:val="superscript"/>
          <w:lang w:bidi="fa-IR"/>
        </w:rPr>
        <w:t>th</w:t>
      </w:r>
      <w:r>
        <w:rPr>
          <w:rFonts w:cs="B Nazanin"/>
          <w:sz w:val="20"/>
          <w:szCs w:val="20"/>
          <w:lang w:bidi="fa-IR"/>
        </w:rPr>
        <w:t xml:space="preserve"> national Biotechnology congress, 1-3</w:t>
      </w:r>
      <w:r w:rsidR="00665415">
        <w:rPr>
          <w:rFonts w:cs="B Nazanin"/>
          <w:sz w:val="20"/>
          <w:szCs w:val="20"/>
          <w:lang w:bidi="fa-IR"/>
        </w:rPr>
        <w:t xml:space="preserve"> September</w:t>
      </w:r>
      <w:r>
        <w:rPr>
          <w:rFonts w:cs="B Nazanin"/>
          <w:sz w:val="20"/>
          <w:szCs w:val="20"/>
          <w:lang w:bidi="fa-IR"/>
        </w:rPr>
        <w:t>, 2019. Tehran, Iran.</w:t>
      </w:r>
    </w:p>
    <w:p w14:paraId="102C47B3" w14:textId="4736E49D" w:rsidR="00665415" w:rsidRDefault="00605C73" w:rsidP="00665415">
      <w:pPr>
        <w:numPr>
          <w:ilvl w:val="0"/>
          <w:numId w:val="35"/>
        </w:numPr>
        <w:spacing w:after="120" w:line="288" w:lineRule="auto"/>
        <w:ind w:left="360"/>
        <w:jc w:val="lowKashida"/>
        <w:outlineLvl w:val="0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 xml:space="preserve">Hejazi, P., Mirzaei S. and </w:t>
      </w:r>
      <w:r w:rsidRPr="00605C73">
        <w:rPr>
          <w:rFonts w:cs="B Nazanin"/>
          <w:b/>
          <w:bCs/>
          <w:sz w:val="20"/>
          <w:szCs w:val="20"/>
          <w:lang w:bidi="fa-IR"/>
        </w:rPr>
        <w:t>M. Ahmadi-Afzadi</w:t>
      </w:r>
      <w:r>
        <w:rPr>
          <w:rFonts w:cs="B Nazanin"/>
          <w:sz w:val="20"/>
          <w:szCs w:val="20"/>
          <w:lang w:bidi="fa-IR"/>
        </w:rPr>
        <w:t xml:space="preserve">. </w:t>
      </w:r>
      <w:r w:rsidRPr="00605C73">
        <w:rPr>
          <w:rFonts w:cs="B Nazanin"/>
          <w:sz w:val="20"/>
          <w:szCs w:val="20"/>
          <w:lang w:bidi="fa-IR"/>
        </w:rPr>
        <w:t xml:space="preserve">An Introduction to bioinformatics resources for </w:t>
      </w:r>
      <w:r w:rsidRPr="00605C73">
        <w:rPr>
          <w:rFonts w:cs="B Nazanin"/>
          <w:i/>
          <w:iCs/>
          <w:sz w:val="20"/>
          <w:szCs w:val="20"/>
          <w:lang w:bidi="fa-IR"/>
        </w:rPr>
        <w:t>Glycine Max</w:t>
      </w:r>
      <w:r>
        <w:rPr>
          <w:rFonts w:cs="B Nazanin"/>
          <w:sz w:val="20"/>
          <w:szCs w:val="20"/>
          <w:lang w:bidi="fa-IR"/>
        </w:rPr>
        <w:t>. 3</w:t>
      </w:r>
      <w:r w:rsidRPr="00605C73">
        <w:rPr>
          <w:rFonts w:cs="B Nazanin"/>
          <w:sz w:val="20"/>
          <w:szCs w:val="20"/>
          <w:vertAlign w:val="superscript"/>
          <w:lang w:bidi="fa-IR"/>
        </w:rPr>
        <w:t>rd</w:t>
      </w:r>
      <w:r>
        <w:rPr>
          <w:rFonts w:cs="B Nazanin"/>
          <w:sz w:val="20"/>
          <w:szCs w:val="20"/>
          <w:lang w:bidi="fa-IR"/>
        </w:rPr>
        <w:t xml:space="preserve"> International and 11</w:t>
      </w:r>
      <w:r w:rsidRPr="00605C73">
        <w:rPr>
          <w:rFonts w:cs="B Nazanin"/>
          <w:sz w:val="20"/>
          <w:szCs w:val="20"/>
          <w:vertAlign w:val="superscript"/>
          <w:lang w:bidi="fa-IR"/>
        </w:rPr>
        <w:t>th</w:t>
      </w:r>
      <w:r>
        <w:rPr>
          <w:rFonts w:cs="B Nazanin"/>
          <w:sz w:val="20"/>
          <w:szCs w:val="20"/>
          <w:lang w:bidi="fa-IR"/>
        </w:rPr>
        <w:t xml:space="preserve"> national Biotechnology congress, 1-3</w:t>
      </w:r>
      <w:r w:rsidR="00665415" w:rsidRPr="00665415">
        <w:rPr>
          <w:rFonts w:cs="B Nazanin"/>
          <w:sz w:val="20"/>
          <w:szCs w:val="20"/>
          <w:lang w:bidi="fa-IR"/>
        </w:rPr>
        <w:t xml:space="preserve"> </w:t>
      </w:r>
      <w:r w:rsidR="00665415">
        <w:rPr>
          <w:rFonts w:cs="B Nazanin"/>
          <w:sz w:val="20"/>
          <w:szCs w:val="20"/>
          <w:lang w:bidi="fa-IR"/>
        </w:rPr>
        <w:t>September</w:t>
      </w:r>
      <w:r>
        <w:rPr>
          <w:rFonts w:cs="B Nazanin"/>
          <w:sz w:val="20"/>
          <w:szCs w:val="20"/>
          <w:lang w:bidi="fa-IR"/>
        </w:rPr>
        <w:t>, 2019. Tehran, Iran.</w:t>
      </w:r>
    </w:p>
    <w:p w14:paraId="4653777D" w14:textId="497FAF46" w:rsidR="00C37BE2" w:rsidRPr="00665415" w:rsidRDefault="00665415" w:rsidP="00665415">
      <w:pPr>
        <w:numPr>
          <w:ilvl w:val="0"/>
          <w:numId w:val="35"/>
        </w:numPr>
        <w:spacing w:after="120" w:line="288" w:lineRule="auto"/>
        <w:ind w:left="360"/>
        <w:jc w:val="lowKashida"/>
        <w:outlineLvl w:val="0"/>
        <w:rPr>
          <w:rFonts w:cs="B Nazanin"/>
          <w:sz w:val="20"/>
          <w:szCs w:val="20"/>
          <w:lang w:bidi="fa-IR"/>
        </w:rPr>
      </w:pPr>
      <w:r w:rsidRPr="00665415">
        <w:rPr>
          <w:rFonts w:cs="B Nazanin"/>
          <w:b/>
          <w:bCs/>
          <w:sz w:val="20"/>
          <w:szCs w:val="20"/>
          <w:lang w:bidi="fa-IR"/>
        </w:rPr>
        <w:t>Ahmadi-Afzadi M.</w:t>
      </w:r>
      <w:r w:rsidRPr="00665415">
        <w:rPr>
          <w:rFonts w:cs="B Nazanin"/>
          <w:sz w:val="20"/>
          <w:szCs w:val="20"/>
          <w:lang w:bidi="fa-IR"/>
        </w:rPr>
        <w:t xml:space="preserve">, </w:t>
      </w:r>
      <w:proofErr w:type="spellStart"/>
      <w:r w:rsidRPr="00665415">
        <w:rPr>
          <w:rFonts w:cs="B Nazanin"/>
          <w:sz w:val="20"/>
          <w:szCs w:val="20"/>
          <w:lang w:bidi="fa-IR"/>
        </w:rPr>
        <w:t>Nybom</w:t>
      </w:r>
      <w:proofErr w:type="spellEnd"/>
      <w:r>
        <w:rPr>
          <w:rFonts w:cs="B Nazanin"/>
          <w:sz w:val="20"/>
          <w:szCs w:val="20"/>
          <w:lang w:bidi="fa-IR"/>
        </w:rPr>
        <w:t xml:space="preserve"> H.</w:t>
      </w:r>
      <w:r w:rsidRPr="00665415">
        <w:rPr>
          <w:rFonts w:cs="B Nazanin"/>
          <w:sz w:val="20"/>
          <w:szCs w:val="20"/>
          <w:lang w:bidi="fa-IR"/>
        </w:rPr>
        <w:t>, Kirk</w:t>
      </w:r>
      <w:r>
        <w:rPr>
          <w:rFonts w:cs="B Nazanin"/>
          <w:sz w:val="20"/>
          <w:szCs w:val="20"/>
          <w:lang w:bidi="fa-IR"/>
        </w:rPr>
        <w:t xml:space="preserve"> C.</w:t>
      </w:r>
      <w:r w:rsidRPr="00665415">
        <w:rPr>
          <w:rFonts w:cs="B Nazanin"/>
          <w:sz w:val="20"/>
          <w:szCs w:val="20"/>
          <w:lang w:bidi="fa-IR"/>
        </w:rPr>
        <w:t xml:space="preserve"> and D</w:t>
      </w:r>
      <w:r>
        <w:rPr>
          <w:rFonts w:cs="B Nazanin"/>
          <w:sz w:val="20"/>
          <w:szCs w:val="20"/>
          <w:lang w:bidi="fa-IR"/>
        </w:rPr>
        <w:t>.</w:t>
      </w:r>
      <w:r w:rsidRPr="00665415">
        <w:rPr>
          <w:rFonts w:cs="B Nazanin"/>
          <w:sz w:val="20"/>
          <w:szCs w:val="20"/>
          <w:lang w:bidi="fa-IR"/>
        </w:rPr>
        <w:t xml:space="preserve"> </w:t>
      </w:r>
      <w:proofErr w:type="spellStart"/>
      <w:r w:rsidRPr="00665415">
        <w:rPr>
          <w:rFonts w:cs="B Nazanin"/>
          <w:sz w:val="20"/>
          <w:szCs w:val="20"/>
          <w:lang w:bidi="fa-IR"/>
        </w:rPr>
        <w:t>Chagne</w:t>
      </w:r>
      <w:proofErr w:type="spellEnd"/>
      <w:r w:rsidRPr="00665415">
        <w:rPr>
          <w:rFonts w:cs="B Nazanin"/>
          <w:sz w:val="20"/>
          <w:szCs w:val="20"/>
          <w:lang w:bidi="fa-IR"/>
        </w:rPr>
        <w:t>́</w:t>
      </w:r>
      <w:r>
        <w:rPr>
          <w:rFonts w:cs="B Nazanin"/>
          <w:sz w:val="20"/>
          <w:szCs w:val="20"/>
          <w:lang w:bidi="fa-IR"/>
        </w:rPr>
        <w:t xml:space="preserve">. </w:t>
      </w:r>
      <w:r w:rsidRPr="00665415">
        <w:rPr>
          <w:rFonts w:cs="B Nazanin"/>
          <w:sz w:val="20"/>
          <w:szCs w:val="20"/>
          <w:lang w:bidi="fa-IR"/>
        </w:rPr>
        <w:t>Association between blue mold resistance and qPCR-based molecular markers in apple</w:t>
      </w:r>
      <w:r>
        <w:rPr>
          <w:rFonts w:cs="B Nazanin"/>
          <w:sz w:val="20"/>
          <w:szCs w:val="20"/>
          <w:lang w:bidi="fa-IR"/>
        </w:rPr>
        <w:t xml:space="preserve">. </w:t>
      </w:r>
      <w:r w:rsidRPr="00665415">
        <w:rPr>
          <w:rFonts w:cs="B Nazanin"/>
          <w:sz w:val="20"/>
          <w:szCs w:val="20"/>
          <w:lang w:bidi="fa-IR"/>
        </w:rPr>
        <w:t xml:space="preserve">XXX. International </w:t>
      </w:r>
      <w:r>
        <w:rPr>
          <w:rFonts w:cs="B Nazanin"/>
          <w:sz w:val="20"/>
          <w:szCs w:val="20"/>
          <w:lang w:bidi="fa-IR"/>
        </w:rPr>
        <w:t>H</w:t>
      </w:r>
      <w:r w:rsidRPr="00665415">
        <w:rPr>
          <w:rFonts w:cs="B Nazanin"/>
          <w:sz w:val="20"/>
          <w:szCs w:val="20"/>
          <w:lang w:bidi="fa-IR"/>
        </w:rPr>
        <w:t xml:space="preserve">orticultural </w:t>
      </w:r>
      <w:r>
        <w:rPr>
          <w:rFonts w:cs="B Nazanin"/>
          <w:sz w:val="20"/>
          <w:szCs w:val="20"/>
          <w:lang w:bidi="fa-IR"/>
        </w:rPr>
        <w:t>C</w:t>
      </w:r>
      <w:r w:rsidRPr="00665415">
        <w:rPr>
          <w:rFonts w:cs="B Nazanin"/>
          <w:sz w:val="20"/>
          <w:szCs w:val="20"/>
          <w:lang w:bidi="fa-IR"/>
        </w:rPr>
        <w:t>ongress</w:t>
      </w:r>
      <w:r>
        <w:rPr>
          <w:rFonts w:cs="B Nazanin"/>
          <w:sz w:val="20"/>
          <w:szCs w:val="20"/>
          <w:lang w:bidi="fa-IR"/>
        </w:rPr>
        <w:t>, 12-16 August, 2018. Istanbul, Turkey.</w:t>
      </w:r>
    </w:p>
    <w:p w14:paraId="7FB6AE35" w14:textId="7A40C734" w:rsidR="009D2B4A" w:rsidRPr="000E3BCB" w:rsidRDefault="009D2B4A" w:rsidP="00665415">
      <w:pPr>
        <w:numPr>
          <w:ilvl w:val="0"/>
          <w:numId w:val="35"/>
        </w:numPr>
        <w:spacing w:after="120" w:line="288" w:lineRule="auto"/>
        <w:ind w:left="360"/>
        <w:jc w:val="lowKashida"/>
        <w:outlineLvl w:val="0"/>
        <w:rPr>
          <w:rFonts w:cs="B Nazanin"/>
          <w:sz w:val="20"/>
          <w:szCs w:val="20"/>
          <w:lang w:bidi="fa-IR"/>
        </w:rPr>
      </w:pPr>
      <w:proofErr w:type="spellStart"/>
      <w:r w:rsidRPr="000E3BCB">
        <w:rPr>
          <w:rFonts w:cs="B Nazanin"/>
          <w:sz w:val="20"/>
          <w:szCs w:val="20"/>
          <w:lang w:bidi="fa-IR"/>
        </w:rPr>
        <w:t>Nybom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, H., D. </w:t>
      </w:r>
      <w:proofErr w:type="spellStart"/>
      <w:r w:rsidRPr="000E3BCB">
        <w:rPr>
          <w:rFonts w:cs="B Nazanin"/>
          <w:sz w:val="20"/>
          <w:szCs w:val="20"/>
          <w:lang w:bidi="fa-IR"/>
        </w:rPr>
        <w:t>Roen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, S. Karhu, </w:t>
      </w:r>
      <w:r w:rsidRPr="000E3BCB">
        <w:rPr>
          <w:rFonts w:cs="B Nazanin"/>
          <w:b/>
          <w:sz w:val="20"/>
          <w:szCs w:val="20"/>
          <w:lang w:bidi="fa-IR"/>
        </w:rPr>
        <w:t>M. Ahmadi-Afzadi</w:t>
      </w:r>
      <w:r w:rsidRPr="000E3BCB">
        <w:rPr>
          <w:rFonts w:cs="B Nazanin"/>
          <w:sz w:val="20"/>
          <w:szCs w:val="20"/>
          <w:lang w:bidi="fa-IR"/>
        </w:rPr>
        <w:t xml:space="preserve">, J. </w:t>
      </w:r>
      <w:proofErr w:type="spellStart"/>
      <w:r w:rsidRPr="000E3BCB">
        <w:rPr>
          <w:rFonts w:cs="B Nazanin"/>
          <w:sz w:val="20"/>
          <w:szCs w:val="20"/>
          <w:lang w:bidi="fa-IR"/>
        </w:rPr>
        <w:t>Sehic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, I. Tahir, L. </w:t>
      </w:r>
      <w:proofErr w:type="spellStart"/>
      <w:r w:rsidRPr="000E3BCB">
        <w:rPr>
          <w:rFonts w:cs="B Nazanin"/>
          <w:sz w:val="20"/>
          <w:szCs w:val="20"/>
          <w:lang w:bidi="fa-IR"/>
        </w:rPr>
        <w:t>Garkava-Gustavsson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, T. </w:t>
      </w:r>
      <w:proofErr w:type="spellStart"/>
      <w:r w:rsidRPr="000E3BCB">
        <w:rPr>
          <w:rFonts w:cs="B Nazanin"/>
          <w:sz w:val="20"/>
          <w:szCs w:val="20"/>
          <w:lang w:bidi="fa-IR"/>
        </w:rPr>
        <w:t>Haikonen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, K. </w:t>
      </w:r>
      <w:proofErr w:type="spellStart"/>
      <w:r w:rsidRPr="000E3BCB">
        <w:rPr>
          <w:rFonts w:cs="B Nazanin"/>
          <w:sz w:val="20"/>
          <w:szCs w:val="20"/>
          <w:lang w:bidi="fa-IR"/>
        </w:rPr>
        <w:t>Roen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, M. </w:t>
      </w:r>
      <w:proofErr w:type="spellStart"/>
      <w:r w:rsidRPr="000E3BCB">
        <w:rPr>
          <w:rFonts w:cs="B Nazanin"/>
          <w:sz w:val="20"/>
          <w:szCs w:val="20"/>
          <w:lang w:bidi="fa-IR"/>
        </w:rPr>
        <w:t>Ghasemkhani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 and </w:t>
      </w:r>
      <w:proofErr w:type="spellStart"/>
      <w:r w:rsidRPr="000E3BCB">
        <w:rPr>
          <w:rFonts w:cs="B Nazanin"/>
          <w:sz w:val="20"/>
          <w:szCs w:val="20"/>
          <w:lang w:bidi="fa-IR"/>
        </w:rPr>
        <w:t>S.H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. </w:t>
      </w:r>
      <w:proofErr w:type="spellStart"/>
      <w:r w:rsidRPr="000E3BCB">
        <w:rPr>
          <w:rFonts w:cs="B Nazanin"/>
          <w:sz w:val="20"/>
          <w:szCs w:val="20"/>
          <w:lang w:bidi="fa-IR"/>
        </w:rPr>
        <w:t>Hjeltnes</w:t>
      </w:r>
      <w:proofErr w:type="spellEnd"/>
      <w:r w:rsidRPr="000E3BCB">
        <w:rPr>
          <w:rFonts w:cs="B Nazanin"/>
          <w:sz w:val="20"/>
          <w:szCs w:val="20"/>
          <w:lang w:bidi="fa-IR"/>
        </w:rPr>
        <w:t>. The h</w:t>
      </w:r>
      <w:r w:rsidR="00266C66" w:rsidRPr="000E3BCB">
        <w:rPr>
          <w:rFonts w:cs="B Nazanin"/>
          <w:sz w:val="20"/>
          <w:szCs w:val="20"/>
          <w:lang w:bidi="fa-IR"/>
        </w:rPr>
        <w:t>oly grail for plant geneticists:</w:t>
      </w:r>
      <w:r w:rsidRPr="000E3BCB">
        <w:rPr>
          <w:rFonts w:cs="B Nazanin"/>
          <w:sz w:val="20"/>
          <w:szCs w:val="20"/>
          <w:lang w:bidi="fa-IR"/>
        </w:rPr>
        <w:t xml:space="preserve"> good phenotyping data! 8</w:t>
      </w:r>
      <w:r w:rsidRPr="000E3BCB">
        <w:rPr>
          <w:rFonts w:cs="B Nazanin"/>
          <w:sz w:val="20"/>
          <w:szCs w:val="20"/>
          <w:vertAlign w:val="superscript"/>
          <w:lang w:bidi="fa-IR"/>
        </w:rPr>
        <w:t>th</w:t>
      </w:r>
      <w:r w:rsidRPr="000E3BCB">
        <w:rPr>
          <w:rFonts w:cs="B Nazanin"/>
          <w:sz w:val="20"/>
          <w:szCs w:val="20"/>
          <w:lang w:bidi="fa-IR"/>
        </w:rPr>
        <w:t xml:space="preserve"> International Rosaceae Genomics Conference, 21-24 June 2016. Angers, France.</w:t>
      </w:r>
    </w:p>
    <w:p w14:paraId="352D50D3" w14:textId="7BF17C76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60"/>
        <w:jc w:val="lowKashida"/>
        <w:outlineLvl w:val="0"/>
        <w:rPr>
          <w:rFonts w:cs="B Nazanin"/>
          <w:sz w:val="20"/>
          <w:szCs w:val="20"/>
          <w:rtl/>
          <w:lang w:bidi="fa-IR"/>
        </w:rPr>
      </w:pPr>
      <w:r w:rsidRPr="000E3BCB">
        <w:rPr>
          <w:rFonts w:cs="B Nazanin"/>
          <w:b/>
          <w:bCs/>
          <w:sz w:val="20"/>
          <w:szCs w:val="20"/>
          <w:lang w:bidi="fa-IR"/>
        </w:rPr>
        <w:t>Ahmadi-Afzadi, M.</w:t>
      </w:r>
      <w:r w:rsidR="00733374" w:rsidRPr="000E3BCB">
        <w:rPr>
          <w:rFonts w:cs="B Nazanin"/>
          <w:sz w:val="20"/>
          <w:szCs w:val="20"/>
          <w:lang w:bidi="fa-IR"/>
        </w:rPr>
        <w:t xml:space="preserve"> and </w:t>
      </w:r>
      <w:r w:rsidRPr="000E3BCB">
        <w:rPr>
          <w:rFonts w:cs="B Nazanin"/>
          <w:sz w:val="20"/>
          <w:szCs w:val="20"/>
          <w:lang w:bidi="fa-IR"/>
        </w:rPr>
        <w:t xml:space="preserve">H. </w:t>
      </w:r>
      <w:proofErr w:type="spellStart"/>
      <w:r w:rsidRPr="000E3BCB">
        <w:rPr>
          <w:rFonts w:cs="B Nazanin"/>
          <w:sz w:val="20"/>
          <w:szCs w:val="20"/>
          <w:lang w:bidi="fa-IR"/>
        </w:rPr>
        <w:t>Nybom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. Methyl jasmonate inhibits the blue mold development in apple fruits. The XIV International </w:t>
      </w:r>
      <w:proofErr w:type="spellStart"/>
      <w:r w:rsidRPr="000E3BCB">
        <w:rPr>
          <w:rFonts w:cs="B Nazanin"/>
          <w:sz w:val="20"/>
          <w:szCs w:val="20"/>
          <w:lang w:bidi="fa-IR"/>
        </w:rPr>
        <w:t>Eucarpia</w:t>
      </w:r>
      <w:proofErr w:type="spellEnd"/>
      <w:r w:rsidRPr="000E3BCB">
        <w:rPr>
          <w:rFonts w:cs="B Nazanin"/>
          <w:sz w:val="20"/>
          <w:szCs w:val="20"/>
          <w:lang w:bidi="fa-IR"/>
        </w:rPr>
        <w:t xml:space="preserve"> Symposium on Fruit Breeding and Genetics, 14-18 June 2015. Bologna, Italy.</w:t>
      </w:r>
    </w:p>
    <w:p w14:paraId="2682722A" w14:textId="2339D01C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57" w:hanging="357"/>
        <w:jc w:val="lowKashida"/>
        <w:outlineLvl w:val="0"/>
        <w:rPr>
          <w:rFonts w:cs="B Nazanin"/>
          <w:sz w:val="20"/>
          <w:szCs w:val="20"/>
          <w:lang w:bidi="fa-IR"/>
        </w:rPr>
      </w:pPr>
      <w:r w:rsidRPr="000E3BCB">
        <w:rPr>
          <w:b/>
          <w:sz w:val="20"/>
          <w:szCs w:val="20"/>
        </w:rPr>
        <w:t>Ahmadi-Afzadi, M.</w:t>
      </w:r>
      <w:r w:rsidRPr="000E3BCB">
        <w:rPr>
          <w:sz w:val="20"/>
          <w:szCs w:val="20"/>
        </w:rPr>
        <w:t xml:space="preserve">, </w:t>
      </w:r>
      <w:proofErr w:type="spellStart"/>
      <w:r w:rsidRPr="000E3BCB">
        <w:rPr>
          <w:sz w:val="20"/>
          <w:szCs w:val="20"/>
        </w:rPr>
        <w:t>Rumpunen</w:t>
      </w:r>
      <w:proofErr w:type="spellEnd"/>
      <w:r w:rsidRPr="000E3BCB">
        <w:rPr>
          <w:sz w:val="20"/>
          <w:szCs w:val="20"/>
        </w:rPr>
        <w:t xml:space="preserve"> K., </w:t>
      </w:r>
      <w:proofErr w:type="spellStart"/>
      <w:r w:rsidRPr="000E3BCB">
        <w:rPr>
          <w:sz w:val="20"/>
          <w:szCs w:val="20"/>
        </w:rPr>
        <w:t>Ekholm</w:t>
      </w:r>
      <w:proofErr w:type="spellEnd"/>
      <w:r w:rsidRPr="000E3BCB">
        <w:rPr>
          <w:sz w:val="20"/>
          <w:szCs w:val="20"/>
        </w:rPr>
        <w:t xml:space="preserve"> A., </w:t>
      </w:r>
      <w:proofErr w:type="spellStart"/>
      <w:r w:rsidRPr="000E3BCB">
        <w:rPr>
          <w:sz w:val="20"/>
          <w:szCs w:val="20"/>
        </w:rPr>
        <w:t>Renou</w:t>
      </w:r>
      <w:proofErr w:type="spellEnd"/>
      <w:r w:rsidRPr="000E3BCB">
        <w:rPr>
          <w:sz w:val="20"/>
          <w:szCs w:val="20"/>
        </w:rPr>
        <w:t xml:space="preserve"> J.P., </w:t>
      </w:r>
      <w:proofErr w:type="spellStart"/>
      <w:r w:rsidRPr="000E3BCB">
        <w:rPr>
          <w:sz w:val="20"/>
          <w:szCs w:val="20"/>
        </w:rPr>
        <w:t>Orsel</w:t>
      </w:r>
      <w:proofErr w:type="spellEnd"/>
      <w:r w:rsidRPr="000E3BCB">
        <w:rPr>
          <w:sz w:val="20"/>
          <w:szCs w:val="20"/>
        </w:rPr>
        <w:t xml:space="preserve"> M., Pelletier S., </w:t>
      </w:r>
      <w:proofErr w:type="spellStart"/>
      <w:r w:rsidRPr="000E3BCB">
        <w:rPr>
          <w:sz w:val="20"/>
          <w:szCs w:val="20"/>
        </w:rPr>
        <w:t>Bruneau</w:t>
      </w:r>
      <w:proofErr w:type="spellEnd"/>
      <w:r w:rsidRPr="000E3BCB">
        <w:rPr>
          <w:sz w:val="20"/>
          <w:szCs w:val="20"/>
        </w:rPr>
        <w:t xml:space="preserve"> M., Tahir I. and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. </w:t>
      </w:r>
      <w:r w:rsidRPr="000E3BCB">
        <w:rPr>
          <w:bCs/>
          <w:sz w:val="20"/>
          <w:szCs w:val="20"/>
        </w:rPr>
        <w:t xml:space="preserve">Genetics of Resistance to Blue </w:t>
      </w:r>
      <w:proofErr w:type="spellStart"/>
      <w:r w:rsidRPr="000E3BCB">
        <w:rPr>
          <w:bCs/>
          <w:sz w:val="20"/>
          <w:szCs w:val="20"/>
        </w:rPr>
        <w:t>Mould</w:t>
      </w:r>
      <w:proofErr w:type="spellEnd"/>
      <w:r w:rsidRPr="000E3BCB">
        <w:rPr>
          <w:bCs/>
          <w:sz w:val="20"/>
          <w:szCs w:val="20"/>
        </w:rPr>
        <w:t xml:space="preserve"> in Apple; Inoculation-Based Screening, Transcriptomics and Biochemistry. 29</w:t>
      </w:r>
      <w:r w:rsidRPr="000E3BCB">
        <w:rPr>
          <w:bCs/>
          <w:sz w:val="20"/>
          <w:szCs w:val="20"/>
          <w:vertAlign w:val="superscript"/>
        </w:rPr>
        <w:t>th</w:t>
      </w:r>
      <w:r w:rsidRPr="000E3BCB">
        <w:rPr>
          <w:bCs/>
          <w:sz w:val="20"/>
          <w:szCs w:val="20"/>
        </w:rPr>
        <w:t xml:space="preserve"> International Horticultural Congress, 17-22 August 2014. Brisbane, Australia.</w:t>
      </w:r>
    </w:p>
    <w:p w14:paraId="756281FB" w14:textId="1A289DC8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57" w:hanging="357"/>
        <w:jc w:val="lowKashida"/>
        <w:outlineLvl w:val="0"/>
        <w:rPr>
          <w:rFonts w:cs="B Nazanin"/>
          <w:sz w:val="20"/>
          <w:szCs w:val="20"/>
          <w:lang w:bidi="fa-IR"/>
        </w:rPr>
      </w:pPr>
      <w:r w:rsidRPr="000E3BCB">
        <w:rPr>
          <w:b/>
          <w:sz w:val="20"/>
          <w:szCs w:val="20"/>
        </w:rPr>
        <w:t>Ahmadi-Afzadi, M.</w:t>
      </w:r>
      <w:r w:rsidRPr="000E3BCB">
        <w:rPr>
          <w:sz w:val="20"/>
          <w:szCs w:val="20"/>
        </w:rPr>
        <w:t xml:space="preserve">, K. </w:t>
      </w:r>
      <w:proofErr w:type="spellStart"/>
      <w:r w:rsidRPr="000E3BCB">
        <w:rPr>
          <w:sz w:val="20"/>
          <w:szCs w:val="20"/>
        </w:rPr>
        <w:t>Rumpunen</w:t>
      </w:r>
      <w:proofErr w:type="spellEnd"/>
      <w:r w:rsidRPr="000E3BCB">
        <w:rPr>
          <w:sz w:val="20"/>
          <w:szCs w:val="20"/>
        </w:rPr>
        <w:t xml:space="preserve">, M. </w:t>
      </w:r>
      <w:proofErr w:type="spellStart"/>
      <w:r w:rsidRPr="000E3BCB">
        <w:rPr>
          <w:sz w:val="20"/>
          <w:szCs w:val="20"/>
        </w:rPr>
        <w:t>Orsel</w:t>
      </w:r>
      <w:proofErr w:type="spellEnd"/>
      <w:r w:rsidRPr="000E3BCB">
        <w:rPr>
          <w:sz w:val="20"/>
          <w:szCs w:val="20"/>
        </w:rPr>
        <w:t xml:space="preserve">, S. Pelletier, J.P. </w:t>
      </w:r>
      <w:proofErr w:type="spellStart"/>
      <w:r w:rsidRPr="000E3BCB">
        <w:rPr>
          <w:sz w:val="20"/>
          <w:szCs w:val="20"/>
        </w:rPr>
        <w:t>Renou</w:t>
      </w:r>
      <w:proofErr w:type="spellEnd"/>
      <w:r w:rsidRPr="000E3BCB">
        <w:rPr>
          <w:sz w:val="20"/>
          <w:szCs w:val="20"/>
        </w:rPr>
        <w:t xml:space="preserve"> and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. Are differentially expressed genes associated with contents of some chemical compounds in apple fruit challenged with </w:t>
      </w:r>
      <w:r w:rsidRPr="000E3BCB">
        <w:rPr>
          <w:i/>
          <w:sz w:val="20"/>
          <w:szCs w:val="20"/>
        </w:rPr>
        <w:t>Penicillium expansum</w:t>
      </w:r>
      <w:r w:rsidRPr="000E3BCB">
        <w:rPr>
          <w:sz w:val="20"/>
          <w:szCs w:val="20"/>
        </w:rPr>
        <w:t>? 7</w:t>
      </w:r>
      <w:r w:rsidRPr="000E3BCB">
        <w:rPr>
          <w:sz w:val="20"/>
          <w:szCs w:val="20"/>
          <w:vertAlign w:val="superscript"/>
        </w:rPr>
        <w:t>th</w:t>
      </w:r>
      <w:r w:rsidRPr="000E3BCB">
        <w:rPr>
          <w:sz w:val="20"/>
          <w:szCs w:val="20"/>
        </w:rPr>
        <w:t xml:space="preserve"> International Rosaceae Genomic Conference, 24-26 June 2014. Seattle, USA.</w:t>
      </w:r>
    </w:p>
    <w:p w14:paraId="5F217A62" w14:textId="6C552991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0E3BCB">
        <w:rPr>
          <w:b/>
          <w:sz w:val="20"/>
          <w:szCs w:val="20"/>
        </w:rPr>
        <w:t>Ahmadi-Afzadi, M.</w:t>
      </w:r>
      <w:r w:rsidRPr="000E3BCB">
        <w:rPr>
          <w:sz w:val="20"/>
          <w:szCs w:val="20"/>
        </w:rPr>
        <w:t xml:space="preserve">, M. </w:t>
      </w:r>
      <w:proofErr w:type="spellStart"/>
      <w:r w:rsidRPr="000E3BCB">
        <w:rPr>
          <w:sz w:val="20"/>
          <w:szCs w:val="20"/>
        </w:rPr>
        <w:t>Bruneau</w:t>
      </w:r>
      <w:proofErr w:type="spellEnd"/>
      <w:r w:rsidRPr="000E3BCB">
        <w:rPr>
          <w:sz w:val="20"/>
          <w:szCs w:val="20"/>
        </w:rPr>
        <w:t xml:space="preserve">, J.P. </w:t>
      </w:r>
      <w:proofErr w:type="spellStart"/>
      <w:r w:rsidRPr="000E3BCB">
        <w:rPr>
          <w:sz w:val="20"/>
          <w:szCs w:val="20"/>
        </w:rPr>
        <w:t>Renou</w:t>
      </w:r>
      <w:proofErr w:type="spellEnd"/>
      <w:r w:rsidRPr="000E3BCB">
        <w:rPr>
          <w:sz w:val="20"/>
          <w:szCs w:val="20"/>
        </w:rPr>
        <w:t xml:space="preserve">, S. Pelletier and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. cDNA microarray analysis for identification of differentially expressed genes in apple cultivars in response to </w:t>
      </w:r>
      <w:r w:rsidRPr="000E3BCB">
        <w:rPr>
          <w:i/>
          <w:sz w:val="20"/>
          <w:szCs w:val="20"/>
        </w:rPr>
        <w:t>Penicillium infection</w:t>
      </w:r>
      <w:r w:rsidRPr="000E3BCB">
        <w:rPr>
          <w:sz w:val="20"/>
          <w:szCs w:val="20"/>
        </w:rPr>
        <w:t>. 10</w:t>
      </w:r>
      <w:r w:rsidRPr="000E3BCB">
        <w:rPr>
          <w:sz w:val="20"/>
          <w:szCs w:val="20"/>
          <w:vertAlign w:val="superscript"/>
        </w:rPr>
        <w:t>th</w:t>
      </w:r>
      <w:r w:rsidRPr="000E3BCB">
        <w:rPr>
          <w:sz w:val="20"/>
          <w:szCs w:val="20"/>
        </w:rPr>
        <w:t xml:space="preserve"> international congress of plant pathology, 25-30 August 2013. Beijing, China.</w:t>
      </w:r>
    </w:p>
    <w:p w14:paraId="2260F9B7" w14:textId="0BA8F895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0E3BCB">
        <w:rPr>
          <w:b/>
          <w:sz w:val="20"/>
          <w:szCs w:val="20"/>
        </w:rPr>
        <w:lastRenderedPageBreak/>
        <w:t>Ahmadi-Afzadi, M.</w:t>
      </w:r>
      <w:r w:rsidRPr="000E3BCB">
        <w:rPr>
          <w:sz w:val="20"/>
          <w:szCs w:val="20"/>
        </w:rPr>
        <w:t xml:space="preserve">, I. Tahir, E. </w:t>
      </w:r>
      <w:proofErr w:type="spellStart"/>
      <w:r w:rsidRPr="000E3BCB">
        <w:rPr>
          <w:sz w:val="20"/>
          <w:szCs w:val="20"/>
        </w:rPr>
        <w:t>Dey</w:t>
      </w:r>
      <w:proofErr w:type="spellEnd"/>
      <w:r w:rsidRPr="000E3BCB">
        <w:rPr>
          <w:sz w:val="20"/>
          <w:szCs w:val="20"/>
        </w:rPr>
        <w:t xml:space="preserve"> and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. </w:t>
      </w:r>
      <w:proofErr w:type="spellStart"/>
      <w:r w:rsidRPr="000E3BCB">
        <w:rPr>
          <w:sz w:val="20"/>
          <w:szCs w:val="20"/>
        </w:rPr>
        <w:t>Alkylresorcinols</w:t>
      </w:r>
      <w:proofErr w:type="spellEnd"/>
      <w:r w:rsidRPr="000E3BCB">
        <w:rPr>
          <w:sz w:val="20"/>
          <w:szCs w:val="20"/>
        </w:rPr>
        <w:t xml:space="preserve"> (AR) isolated from rye bran can protect apples from fungal storage diseases. </w:t>
      </w:r>
      <w:proofErr w:type="spellStart"/>
      <w:r w:rsidRPr="000E3BCB">
        <w:rPr>
          <w:sz w:val="20"/>
          <w:szCs w:val="20"/>
        </w:rPr>
        <w:t>VIPCA</w:t>
      </w:r>
      <w:proofErr w:type="spellEnd"/>
      <w:r w:rsidRPr="000E3BCB">
        <w:rPr>
          <w:sz w:val="20"/>
          <w:szCs w:val="20"/>
        </w:rPr>
        <w:t xml:space="preserve"> Plant Genetics and Breeding Technologies, 18-20 February 2013. Vienna, Austria.</w:t>
      </w:r>
    </w:p>
    <w:p w14:paraId="7D589B79" w14:textId="14B555CB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H., J. </w:t>
      </w:r>
      <w:proofErr w:type="spellStart"/>
      <w:r w:rsidRPr="000E3BCB">
        <w:rPr>
          <w:sz w:val="20"/>
          <w:szCs w:val="20"/>
        </w:rPr>
        <w:t>Sehic</w:t>
      </w:r>
      <w:proofErr w:type="spellEnd"/>
      <w:r w:rsidRPr="000E3BCB">
        <w:rPr>
          <w:sz w:val="20"/>
          <w:szCs w:val="20"/>
        </w:rPr>
        <w:t xml:space="preserve">, I. Tahir, M. </w:t>
      </w:r>
      <w:proofErr w:type="spellStart"/>
      <w:r w:rsidRPr="000E3BCB">
        <w:rPr>
          <w:sz w:val="20"/>
          <w:szCs w:val="20"/>
        </w:rPr>
        <w:t>Hertog</w:t>
      </w:r>
      <w:proofErr w:type="spellEnd"/>
      <w:r w:rsidRPr="000E3BCB">
        <w:rPr>
          <w:sz w:val="20"/>
          <w:szCs w:val="20"/>
        </w:rPr>
        <w:t xml:space="preserve"> and </w:t>
      </w:r>
      <w:r w:rsidRPr="000E3BCB">
        <w:rPr>
          <w:b/>
          <w:bCs/>
          <w:sz w:val="20"/>
          <w:szCs w:val="20"/>
        </w:rPr>
        <w:t>M</w:t>
      </w:r>
      <w:r w:rsidRPr="000E3BCB">
        <w:rPr>
          <w:sz w:val="20"/>
          <w:szCs w:val="20"/>
        </w:rPr>
        <w:t xml:space="preserve">. </w:t>
      </w:r>
      <w:r w:rsidRPr="000E3BCB">
        <w:rPr>
          <w:b/>
          <w:bCs/>
          <w:sz w:val="20"/>
          <w:szCs w:val="20"/>
        </w:rPr>
        <w:t xml:space="preserve">Ahmadi-Afzadi. </w:t>
      </w:r>
      <w:r w:rsidRPr="000E3BCB">
        <w:rPr>
          <w:sz w:val="20"/>
          <w:szCs w:val="20"/>
        </w:rPr>
        <w:t>Apple quality: relationships among fruit maturation, fruit firmness at harvest, post-harvest fruit softening and susceptibility to storage diseases. Sixth Rosaceous Genomics Conference. 30 Sep-4 Oct 2012. Trento, Italy.</w:t>
      </w:r>
    </w:p>
    <w:p w14:paraId="4B51616D" w14:textId="10F7FD19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proofErr w:type="spellStart"/>
      <w:r w:rsidRPr="000E3BCB">
        <w:rPr>
          <w:sz w:val="20"/>
          <w:szCs w:val="20"/>
        </w:rPr>
        <w:t>Ghasemkhani</w:t>
      </w:r>
      <w:proofErr w:type="spellEnd"/>
      <w:r w:rsidRPr="000E3BCB">
        <w:rPr>
          <w:sz w:val="20"/>
          <w:szCs w:val="20"/>
        </w:rPr>
        <w:t xml:space="preserve"> M., J. </w:t>
      </w:r>
      <w:proofErr w:type="spellStart"/>
      <w:r w:rsidRPr="000E3BCB">
        <w:rPr>
          <w:sz w:val="20"/>
          <w:szCs w:val="20"/>
        </w:rPr>
        <w:t>Sehic</w:t>
      </w:r>
      <w:proofErr w:type="spellEnd"/>
      <w:r w:rsidRPr="000E3BCB">
        <w:rPr>
          <w:sz w:val="20"/>
          <w:szCs w:val="20"/>
        </w:rPr>
        <w:t>,</w:t>
      </w:r>
      <w:r w:rsidRPr="000E3BCB">
        <w:rPr>
          <w:b/>
          <w:sz w:val="20"/>
          <w:szCs w:val="20"/>
        </w:rPr>
        <w:t xml:space="preserve"> M. </w:t>
      </w:r>
      <w:r w:rsidRPr="000E3BCB">
        <w:rPr>
          <w:b/>
          <w:bCs/>
          <w:sz w:val="20"/>
          <w:szCs w:val="20"/>
        </w:rPr>
        <w:t>Ahmadi-Afzadi</w:t>
      </w:r>
      <w:r w:rsidRPr="000E3BCB">
        <w:rPr>
          <w:sz w:val="20"/>
          <w:szCs w:val="20"/>
        </w:rPr>
        <w:t xml:space="preserve">,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 xml:space="preserve"> and L. </w:t>
      </w:r>
      <w:proofErr w:type="spellStart"/>
      <w:r w:rsidRPr="000E3BCB">
        <w:rPr>
          <w:sz w:val="20"/>
          <w:szCs w:val="20"/>
        </w:rPr>
        <w:t>Garkava-Gustavsson</w:t>
      </w:r>
      <w:proofErr w:type="spellEnd"/>
      <w:r w:rsidRPr="000E3BCB">
        <w:rPr>
          <w:sz w:val="20"/>
          <w:szCs w:val="20"/>
        </w:rPr>
        <w:t>. Screening for partial resistance to fruit tree canker in apple cultivars. 2</w:t>
      </w:r>
      <w:r w:rsidRPr="000E3BCB">
        <w:rPr>
          <w:sz w:val="20"/>
          <w:szCs w:val="20"/>
          <w:vertAlign w:val="superscript"/>
        </w:rPr>
        <w:t>nd</w:t>
      </w:r>
      <w:r w:rsidRPr="000E3BCB">
        <w:rPr>
          <w:sz w:val="20"/>
          <w:szCs w:val="20"/>
        </w:rPr>
        <w:t xml:space="preserve"> symposium on horticulture in Europe. 1-5 July 2012. Angers, France.</w:t>
      </w:r>
    </w:p>
    <w:p w14:paraId="0C135ECE" w14:textId="4BD6F814" w:rsidR="00614256" w:rsidRPr="000E3BCB" w:rsidRDefault="00614256" w:rsidP="00665415">
      <w:pPr>
        <w:numPr>
          <w:ilvl w:val="0"/>
          <w:numId w:val="35"/>
        </w:numPr>
        <w:spacing w:after="120" w:line="288" w:lineRule="auto"/>
        <w:ind w:left="357" w:hanging="357"/>
        <w:jc w:val="both"/>
        <w:rPr>
          <w:sz w:val="20"/>
          <w:szCs w:val="20"/>
        </w:rPr>
      </w:pPr>
      <w:r w:rsidRPr="000E3BCB">
        <w:rPr>
          <w:b/>
          <w:bCs/>
          <w:sz w:val="20"/>
          <w:szCs w:val="20"/>
        </w:rPr>
        <w:t>Ahmadi-Afzadi M.</w:t>
      </w:r>
      <w:r w:rsidRPr="000E3BCB">
        <w:rPr>
          <w:sz w:val="20"/>
          <w:szCs w:val="20"/>
        </w:rPr>
        <w:t xml:space="preserve">, I. Tahir, E. </w:t>
      </w:r>
      <w:proofErr w:type="spellStart"/>
      <w:r w:rsidRPr="000E3BCB">
        <w:rPr>
          <w:sz w:val="20"/>
          <w:szCs w:val="20"/>
        </w:rPr>
        <w:t>Dey</w:t>
      </w:r>
      <w:proofErr w:type="spellEnd"/>
      <w:r w:rsidRPr="000E3BCB">
        <w:rPr>
          <w:sz w:val="20"/>
          <w:szCs w:val="20"/>
        </w:rPr>
        <w:t xml:space="preserve">, H. </w:t>
      </w:r>
      <w:proofErr w:type="spellStart"/>
      <w:r w:rsidRPr="000E3BCB">
        <w:rPr>
          <w:sz w:val="20"/>
          <w:szCs w:val="20"/>
        </w:rPr>
        <w:t>Nybom</w:t>
      </w:r>
      <w:proofErr w:type="spellEnd"/>
      <w:r w:rsidRPr="000E3BCB">
        <w:rPr>
          <w:sz w:val="20"/>
          <w:szCs w:val="20"/>
        </w:rPr>
        <w:t>. Resistance and Protection of Apples from Storage Disorders. 2</w:t>
      </w:r>
      <w:r w:rsidRPr="000E3BCB">
        <w:rPr>
          <w:sz w:val="20"/>
          <w:szCs w:val="20"/>
          <w:vertAlign w:val="superscript"/>
        </w:rPr>
        <w:t>nd</w:t>
      </w:r>
      <w:r w:rsidRPr="000E3BCB">
        <w:rPr>
          <w:sz w:val="20"/>
          <w:szCs w:val="20"/>
        </w:rPr>
        <w:t xml:space="preserve"> symposium on horticulture in Europe. 1-5 July 2012. Angers, France.</w:t>
      </w:r>
    </w:p>
    <w:p w14:paraId="5BCD69BE" w14:textId="7B38C47D" w:rsidR="00614256" w:rsidRPr="00902C25" w:rsidRDefault="00614256" w:rsidP="00C173A7">
      <w:pPr>
        <w:numPr>
          <w:ilvl w:val="0"/>
          <w:numId w:val="35"/>
        </w:numPr>
        <w:spacing w:after="120" w:line="288" w:lineRule="auto"/>
        <w:ind w:left="357" w:hanging="357"/>
        <w:jc w:val="both"/>
        <w:rPr>
          <w:sz w:val="22"/>
          <w:szCs w:val="22"/>
        </w:rPr>
      </w:pPr>
      <w:r w:rsidRPr="00665415">
        <w:rPr>
          <w:b/>
          <w:bCs/>
          <w:sz w:val="20"/>
          <w:szCs w:val="20"/>
        </w:rPr>
        <w:t>Ahmadi-Afzadi M.,</w:t>
      </w:r>
      <w:r w:rsidRPr="00665415">
        <w:rPr>
          <w:sz w:val="20"/>
          <w:szCs w:val="20"/>
        </w:rPr>
        <w:t xml:space="preserve"> I. Tahir, J. </w:t>
      </w:r>
      <w:proofErr w:type="spellStart"/>
      <w:r w:rsidRPr="00665415">
        <w:rPr>
          <w:iCs/>
          <w:sz w:val="20"/>
          <w:szCs w:val="20"/>
        </w:rPr>
        <w:t>Sehic</w:t>
      </w:r>
      <w:proofErr w:type="spellEnd"/>
      <w:r w:rsidRPr="00665415">
        <w:rPr>
          <w:iCs/>
          <w:sz w:val="20"/>
          <w:szCs w:val="20"/>
        </w:rPr>
        <w:t xml:space="preserve">, H. </w:t>
      </w:r>
      <w:proofErr w:type="spellStart"/>
      <w:r w:rsidRPr="00665415">
        <w:rPr>
          <w:iCs/>
          <w:sz w:val="20"/>
          <w:szCs w:val="20"/>
        </w:rPr>
        <w:t>Nybom</w:t>
      </w:r>
      <w:proofErr w:type="spellEnd"/>
      <w:r w:rsidRPr="00665415">
        <w:rPr>
          <w:iCs/>
          <w:sz w:val="20"/>
          <w:szCs w:val="20"/>
        </w:rPr>
        <w:t xml:space="preserve">. Is tolerance to </w:t>
      </w:r>
      <w:r w:rsidRPr="00665415">
        <w:rPr>
          <w:i/>
          <w:sz w:val="20"/>
          <w:szCs w:val="20"/>
        </w:rPr>
        <w:t>Penicillium expansum</w:t>
      </w:r>
      <w:r w:rsidRPr="00665415">
        <w:rPr>
          <w:iCs/>
          <w:sz w:val="20"/>
          <w:szCs w:val="20"/>
        </w:rPr>
        <w:t xml:space="preserve"> associated with ripening date and fruit firmness in apple? XIII </w:t>
      </w:r>
      <w:proofErr w:type="spellStart"/>
      <w:r w:rsidRPr="00665415">
        <w:rPr>
          <w:iCs/>
          <w:sz w:val="20"/>
          <w:szCs w:val="20"/>
        </w:rPr>
        <w:t>Eucarpia</w:t>
      </w:r>
      <w:proofErr w:type="spellEnd"/>
      <w:r w:rsidRPr="00665415">
        <w:rPr>
          <w:iCs/>
          <w:sz w:val="20"/>
          <w:szCs w:val="20"/>
        </w:rPr>
        <w:t xml:space="preserve"> Symposium on Fruit Breeding and Genetics. 11-15 September 2011. Warsaw, Poland.</w:t>
      </w:r>
    </w:p>
    <w:sectPr w:rsidR="00614256" w:rsidRPr="00902C25" w:rsidSect="00F12FA9">
      <w:footerReference w:type="even" r:id="rId10"/>
      <w:footerReference w:type="default" r:id="rId11"/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29CCD" w14:textId="77777777" w:rsidR="00BF0D54" w:rsidRDefault="00BF0D54">
      <w:r>
        <w:separator/>
      </w:r>
    </w:p>
  </w:endnote>
  <w:endnote w:type="continuationSeparator" w:id="0">
    <w:p w14:paraId="23AD90EA" w14:textId="77777777" w:rsidR="00BF0D54" w:rsidRDefault="00B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Zar">
    <w:altName w:val="Courier New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42DF" w14:textId="77777777" w:rsidR="001637CE" w:rsidRDefault="001637CE" w:rsidP="00F40A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A418B" w14:textId="77777777" w:rsidR="001637CE" w:rsidRDefault="00163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BC40" w14:textId="193CF6EC" w:rsidR="001637CE" w:rsidRPr="002F1AA4" w:rsidRDefault="001637CE" w:rsidP="00F40AE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F1AA4">
      <w:rPr>
        <w:rStyle w:val="PageNumber"/>
        <w:sz w:val="20"/>
        <w:szCs w:val="20"/>
      </w:rPr>
      <w:fldChar w:fldCharType="begin"/>
    </w:r>
    <w:r w:rsidRPr="002F1AA4">
      <w:rPr>
        <w:rStyle w:val="PageNumber"/>
        <w:sz w:val="20"/>
        <w:szCs w:val="20"/>
      </w:rPr>
      <w:instrText xml:space="preserve">PAGE  </w:instrText>
    </w:r>
    <w:r w:rsidRPr="002F1AA4">
      <w:rPr>
        <w:rStyle w:val="PageNumber"/>
        <w:sz w:val="20"/>
        <w:szCs w:val="20"/>
      </w:rPr>
      <w:fldChar w:fldCharType="separate"/>
    </w:r>
    <w:r w:rsidR="008C0A74">
      <w:rPr>
        <w:rStyle w:val="PageNumber"/>
        <w:noProof/>
        <w:sz w:val="20"/>
        <w:szCs w:val="20"/>
      </w:rPr>
      <w:t>6</w:t>
    </w:r>
    <w:r w:rsidRPr="002F1AA4">
      <w:rPr>
        <w:rStyle w:val="PageNumber"/>
        <w:sz w:val="20"/>
        <w:szCs w:val="20"/>
      </w:rPr>
      <w:fldChar w:fldCharType="end"/>
    </w:r>
  </w:p>
  <w:p w14:paraId="5029CCE6" w14:textId="77777777" w:rsidR="001637CE" w:rsidRDefault="00163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B2B3C" w14:textId="77777777" w:rsidR="00BF0D54" w:rsidRDefault="00BF0D54">
      <w:r>
        <w:separator/>
      </w:r>
    </w:p>
  </w:footnote>
  <w:footnote w:type="continuationSeparator" w:id="0">
    <w:p w14:paraId="3744BA8B" w14:textId="77777777" w:rsidR="00BF0D54" w:rsidRDefault="00BF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95"/>
    <w:multiLevelType w:val="multilevel"/>
    <w:tmpl w:val="7C9007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5B93C6A"/>
    <w:multiLevelType w:val="hybridMultilevel"/>
    <w:tmpl w:val="ED325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E6885"/>
    <w:multiLevelType w:val="multilevel"/>
    <w:tmpl w:val="0FE41A5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C6C3FCC"/>
    <w:multiLevelType w:val="hybridMultilevel"/>
    <w:tmpl w:val="52BA0FE4"/>
    <w:lvl w:ilvl="0" w:tplc="04090005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 w15:restartNumberingAfterBreak="0">
    <w:nsid w:val="10DB4705"/>
    <w:multiLevelType w:val="hybridMultilevel"/>
    <w:tmpl w:val="C24460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25CD9"/>
    <w:multiLevelType w:val="multilevel"/>
    <w:tmpl w:val="7068C11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2C96808"/>
    <w:multiLevelType w:val="hybridMultilevel"/>
    <w:tmpl w:val="74D22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7D0"/>
    <w:multiLevelType w:val="hybridMultilevel"/>
    <w:tmpl w:val="091AA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4454"/>
    <w:multiLevelType w:val="hybridMultilevel"/>
    <w:tmpl w:val="28722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2408"/>
    <w:multiLevelType w:val="multilevel"/>
    <w:tmpl w:val="0FE41A5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CA47D76"/>
    <w:multiLevelType w:val="multilevel"/>
    <w:tmpl w:val="F98E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92782"/>
    <w:multiLevelType w:val="hybridMultilevel"/>
    <w:tmpl w:val="B48029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2631D"/>
    <w:multiLevelType w:val="hybridMultilevel"/>
    <w:tmpl w:val="4EF68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A73FF"/>
    <w:multiLevelType w:val="hybridMultilevel"/>
    <w:tmpl w:val="9AE6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2FDE"/>
    <w:multiLevelType w:val="hybridMultilevel"/>
    <w:tmpl w:val="D52EC5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90A62"/>
    <w:multiLevelType w:val="multilevel"/>
    <w:tmpl w:val="FFC6E806"/>
    <w:lvl w:ilvl="0">
      <w:start w:val="199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6479EA"/>
    <w:multiLevelType w:val="hybridMultilevel"/>
    <w:tmpl w:val="FE689F74"/>
    <w:lvl w:ilvl="0" w:tplc="8CDC55A6">
      <w:start w:val="1"/>
      <w:numFmt w:val="decimal"/>
      <w:lvlText w:val="%1-"/>
      <w:lvlJc w:val="left"/>
      <w:pPr>
        <w:ind w:left="720" w:hanging="360"/>
      </w:pPr>
      <w:rPr>
        <w:rFonts w:cs="B Nazanin" w:hint="cs"/>
        <w:b w:val="0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877A5"/>
    <w:multiLevelType w:val="hybridMultilevel"/>
    <w:tmpl w:val="B4FCD7C2"/>
    <w:lvl w:ilvl="0" w:tplc="D420843E">
      <w:start w:val="1"/>
      <w:numFmt w:val="decimal"/>
      <w:lvlText w:val="%1-"/>
      <w:lvlJc w:val="left"/>
      <w:pPr>
        <w:ind w:left="720" w:hanging="360"/>
      </w:pPr>
      <w:rPr>
        <w:rFonts w:cs="B Nazanin" w:hint="cs"/>
        <w:b w:val="0"/>
        <w:bCs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3195"/>
    <w:multiLevelType w:val="multilevel"/>
    <w:tmpl w:val="BFE43CC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992652E"/>
    <w:multiLevelType w:val="hybridMultilevel"/>
    <w:tmpl w:val="36A48D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17454"/>
    <w:multiLevelType w:val="hybridMultilevel"/>
    <w:tmpl w:val="3D1A8BE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DE190C"/>
    <w:multiLevelType w:val="hybridMultilevel"/>
    <w:tmpl w:val="3CA885B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20749F7"/>
    <w:multiLevelType w:val="hybridMultilevel"/>
    <w:tmpl w:val="8334D9EE"/>
    <w:lvl w:ilvl="0" w:tplc="0C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EB6C6F"/>
    <w:multiLevelType w:val="multilevel"/>
    <w:tmpl w:val="37F4F38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945194D"/>
    <w:multiLevelType w:val="multilevel"/>
    <w:tmpl w:val="7C9007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ABE12C1"/>
    <w:multiLevelType w:val="hybridMultilevel"/>
    <w:tmpl w:val="7C90070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E5851AD"/>
    <w:multiLevelType w:val="multilevel"/>
    <w:tmpl w:val="7C9007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0D95A14"/>
    <w:multiLevelType w:val="multilevel"/>
    <w:tmpl w:val="FC86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D4632"/>
    <w:multiLevelType w:val="hybridMultilevel"/>
    <w:tmpl w:val="1DA6BE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97EAB"/>
    <w:multiLevelType w:val="multilevel"/>
    <w:tmpl w:val="7C9007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583C44E8"/>
    <w:multiLevelType w:val="hybridMultilevel"/>
    <w:tmpl w:val="7FDA524E"/>
    <w:lvl w:ilvl="0" w:tplc="F62A4956">
      <w:start w:val="1"/>
      <w:numFmt w:val="decimal"/>
      <w:lvlText w:val="%1-"/>
      <w:lvlJc w:val="left"/>
      <w:pPr>
        <w:ind w:left="900" w:hanging="360"/>
      </w:pPr>
      <w:rPr>
        <w:rFonts w:cs="B Nazanin" w:hint="cs"/>
        <w:b w:val="0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E6A4ED3"/>
    <w:multiLevelType w:val="hybridMultilevel"/>
    <w:tmpl w:val="D0A4B9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937F9"/>
    <w:multiLevelType w:val="multilevel"/>
    <w:tmpl w:val="BFE43CC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12B086E"/>
    <w:multiLevelType w:val="hybridMultilevel"/>
    <w:tmpl w:val="DE342D3E"/>
    <w:lvl w:ilvl="0" w:tplc="566A9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A5323"/>
    <w:multiLevelType w:val="hybridMultilevel"/>
    <w:tmpl w:val="617AE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0526F"/>
    <w:multiLevelType w:val="hybridMultilevel"/>
    <w:tmpl w:val="40707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72C99"/>
    <w:multiLevelType w:val="multilevel"/>
    <w:tmpl w:val="A50E986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AFB7B07"/>
    <w:multiLevelType w:val="hybridMultilevel"/>
    <w:tmpl w:val="11BEE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F2123"/>
    <w:multiLevelType w:val="hybridMultilevel"/>
    <w:tmpl w:val="DADE0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47094"/>
    <w:multiLevelType w:val="hybridMultilevel"/>
    <w:tmpl w:val="591CFC2A"/>
    <w:lvl w:ilvl="0" w:tplc="E7E02644">
      <w:start w:val="1"/>
      <w:numFmt w:val="decimal"/>
      <w:lvlText w:val="%1-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6D6F0EA1"/>
    <w:multiLevelType w:val="hybridMultilevel"/>
    <w:tmpl w:val="E968C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71D3F"/>
    <w:multiLevelType w:val="multilevel"/>
    <w:tmpl w:val="7C9007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 w15:restartNumberingAfterBreak="0">
    <w:nsid w:val="7F651E66"/>
    <w:multiLevelType w:val="multilevel"/>
    <w:tmpl w:val="057827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14"/>
  </w:num>
  <w:num w:numId="4">
    <w:abstractNumId w:val="19"/>
  </w:num>
  <w:num w:numId="5">
    <w:abstractNumId w:val="31"/>
  </w:num>
  <w:num w:numId="6">
    <w:abstractNumId w:val="28"/>
  </w:num>
  <w:num w:numId="7">
    <w:abstractNumId w:val="15"/>
  </w:num>
  <w:num w:numId="8">
    <w:abstractNumId w:val="22"/>
  </w:num>
  <w:num w:numId="9">
    <w:abstractNumId w:val="5"/>
  </w:num>
  <w:num w:numId="10">
    <w:abstractNumId w:val="42"/>
  </w:num>
  <w:num w:numId="11">
    <w:abstractNumId w:val="35"/>
  </w:num>
  <w:num w:numId="12">
    <w:abstractNumId w:val="11"/>
  </w:num>
  <w:num w:numId="13">
    <w:abstractNumId w:val="26"/>
  </w:num>
  <w:num w:numId="14">
    <w:abstractNumId w:val="0"/>
  </w:num>
  <w:num w:numId="15">
    <w:abstractNumId w:val="24"/>
  </w:num>
  <w:num w:numId="16">
    <w:abstractNumId w:val="29"/>
  </w:num>
  <w:num w:numId="17">
    <w:abstractNumId w:val="41"/>
  </w:num>
  <w:num w:numId="18">
    <w:abstractNumId w:val="23"/>
  </w:num>
  <w:num w:numId="19">
    <w:abstractNumId w:val="18"/>
  </w:num>
  <w:num w:numId="20">
    <w:abstractNumId w:val="2"/>
  </w:num>
  <w:num w:numId="21">
    <w:abstractNumId w:val="21"/>
  </w:num>
  <w:num w:numId="22">
    <w:abstractNumId w:val="20"/>
  </w:num>
  <w:num w:numId="23">
    <w:abstractNumId w:val="32"/>
  </w:num>
  <w:num w:numId="24">
    <w:abstractNumId w:val="13"/>
  </w:num>
  <w:num w:numId="25">
    <w:abstractNumId w:val="4"/>
  </w:num>
  <w:num w:numId="26">
    <w:abstractNumId w:val="12"/>
  </w:num>
  <w:num w:numId="27">
    <w:abstractNumId w:val="40"/>
  </w:num>
  <w:num w:numId="28">
    <w:abstractNumId w:val="34"/>
  </w:num>
  <w:num w:numId="29">
    <w:abstractNumId w:val="38"/>
  </w:num>
  <w:num w:numId="30">
    <w:abstractNumId w:val="7"/>
  </w:num>
  <w:num w:numId="31">
    <w:abstractNumId w:val="1"/>
  </w:num>
  <w:num w:numId="32">
    <w:abstractNumId w:val="8"/>
  </w:num>
  <w:num w:numId="33">
    <w:abstractNumId w:val="9"/>
  </w:num>
  <w:num w:numId="34">
    <w:abstractNumId w:val="17"/>
  </w:num>
  <w:num w:numId="35">
    <w:abstractNumId w:val="30"/>
  </w:num>
  <w:num w:numId="36">
    <w:abstractNumId w:val="33"/>
  </w:num>
  <w:num w:numId="37">
    <w:abstractNumId w:val="16"/>
  </w:num>
  <w:num w:numId="38">
    <w:abstractNumId w:val="6"/>
  </w:num>
  <w:num w:numId="39">
    <w:abstractNumId w:val="39"/>
  </w:num>
  <w:num w:numId="40">
    <w:abstractNumId w:val="3"/>
  </w:num>
  <w:num w:numId="41">
    <w:abstractNumId w:val="37"/>
  </w:num>
  <w:num w:numId="42">
    <w:abstractNumId w:val="2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9A"/>
    <w:rsid w:val="00002A17"/>
    <w:rsid w:val="00004229"/>
    <w:rsid w:val="00004400"/>
    <w:rsid w:val="00010098"/>
    <w:rsid w:val="00014D38"/>
    <w:rsid w:val="00015890"/>
    <w:rsid w:val="000174C5"/>
    <w:rsid w:val="000315DA"/>
    <w:rsid w:val="00035E81"/>
    <w:rsid w:val="00044EBA"/>
    <w:rsid w:val="00045077"/>
    <w:rsid w:val="00057224"/>
    <w:rsid w:val="00073CAB"/>
    <w:rsid w:val="000816D9"/>
    <w:rsid w:val="000825E0"/>
    <w:rsid w:val="00092CDE"/>
    <w:rsid w:val="000A1B57"/>
    <w:rsid w:val="000A2E70"/>
    <w:rsid w:val="000A3CA9"/>
    <w:rsid w:val="000A4C7B"/>
    <w:rsid w:val="000B4BC4"/>
    <w:rsid w:val="000B5B8D"/>
    <w:rsid w:val="000B7365"/>
    <w:rsid w:val="000C5085"/>
    <w:rsid w:val="000D25E8"/>
    <w:rsid w:val="000E3BCB"/>
    <w:rsid w:val="000E5D99"/>
    <w:rsid w:val="000F28BA"/>
    <w:rsid w:val="000F567B"/>
    <w:rsid w:val="000F7546"/>
    <w:rsid w:val="00104B68"/>
    <w:rsid w:val="0010709C"/>
    <w:rsid w:val="00110AD2"/>
    <w:rsid w:val="00112B25"/>
    <w:rsid w:val="00115A1C"/>
    <w:rsid w:val="00116CE9"/>
    <w:rsid w:val="00122902"/>
    <w:rsid w:val="00127EB6"/>
    <w:rsid w:val="001300A1"/>
    <w:rsid w:val="00132464"/>
    <w:rsid w:val="0013547B"/>
    <w:rsid w:val="001464AB"/>
    <w:rsid w:val="001516B6"/>
    <w:rsid w:val="00152E84"/>
    <w:rsid w:val="001543D5"/>
    <w:rsid w:val="00156260"/>
    <w:rsid w:val="00160746"/>
    <w:rsid w:val="001637CE"/>
    <w:rsid w:val="001654B9"/>
    <w:rsid w:val="0017753F"/>
    <w:rsid w:val="00177CB4"/>
    <w:rsid w:val="00186B16"/>
    <w:rsid w:val="001A138A"/>
    <w:rsid w:val="001A199C"/>
    <w:rsid w:val="001A1FF0"/>
    <w:rsid w:val="001A2E58"/>
    <w:rsid w:val="001A6468"/>
    <w:rsid w:val="001D6FB4"/>
    <w:rsid w:val="001E07DC"/>
    <w:rsid w:val="001E7C58"/>
    <w:rsid w:val="001F08B4"/>
    <w:rsid w:val="00201E6E"/>
    <w:rsid w:val="0020229C"/>
    <w:rsid w:val="0020658E"/>
    <w:rsid w:val="00207207"/>
    <w:rsid w:val="002102F8"/>
    <w:rsid w:val="002107A8"/>
    <w:rsid w:val="00213091"/>
    <w:rsid w:val="00213984"/>
    <w:rsid w:val="0022180C"/>
    <w:rsid w:val="00237D08"/>
    <w:rsid w:val="002430AF"/>
    <w:rsid w:val="0024311C"/>
    <w:rsid w:val="0025239E"/>
    <w:rsid w:val="0025331D"/>
    <w:rsid w:val="002573E8"/>
    <w:rsid w:val="00266C66"/>
    <w:rsid w:val="00267F7F"/>
    <w:rsid w:val="002726D8"/>
    <w:rsid w:val="00274AE6"/>
    <w:rsid w:val="0029262B"/>
    <w:rsid w:val="002A3658"/>
    <w:rsid w:val="002B3A97"/>
    <w:rsid w:val="002B633D"/>
    <w:rsid w:val="002F1AA4"/>
    <w:rsid w:val="002F2898"/>
    <w:rsid w:val="003211AA"/>
    <w:rsid w:val="003337F8"/>
    <w:rsid w:val="00347315"/>
    <w:rsid w:val="00355D80"/>
    <w:rsid w:val="00380488"/>
    <w:rsid w:val="00381AD2"/>
    <w:rsid w:val="00391B3A"/>
    <w:rsid w:val="00392205"/>
    <w:rsid w:val="0039551C"/>
    <w:rsid w:val="00396B24"/>
    <w:rsid w:val="003B2315"/>
    <w:rsid w:val="003B2EC6"/>
    <w:rsid w:val="003B2FA6"/>
    <w:rsid w:val="003B338A"/>
    <w:rsid w:val="003B572C"/>
    <w:rsid w:val="003C08FC"/>
    <w:rsid w:val="003D2E4C"/>
    <w:rsid w:val="003D31EB"/>
    <w:rsid w:val="003F20DB"/>
    <w:rsid w:val="003F246B"/>
    <w:rsid w:val="003F5A16"/>
    <w:rsid w:val="003F7189"/>
    <w:rsid w:val="00410CAF"/>
    <w:rsid w:val="004176B8"/>
    <w:rsid w:val="004223C8"/>
    <w:rsid w:val="00431884"/>
    <w:rsid w:val="00453046"/>
    <w:rsid w:val="004546FA"/>
    <w:rsid w:val="0046006A"/>
    <w:rsid w:val="004621E5"/>
    <w:rsid w:val="00464BD7"/>
    <w:rsid w:val="00472FCE"/>
    <w:rsid w:val="004737C6"/>
    <w:rsid w:val="00475BC1"/>
    <w:rsid w:val="0048335B"/>
    <w:rsid w:val="00484373"/>
    <w:rsid w:val="00484E76"/>
    <w:rsid w:val="00486E14"/>
    <w:rsid w:val="0049327D"/>
    <w:rsid w:val="00495093"/>
    <w:rsid w:val="004963F4"/>
    <w:rsid w:val="00496DCE"/>
    <w:rsid w:val="004A6C03"/>
    <w:rsid w:val="004A7854"/>
    <w:rsid w:val="004A7D89"/>
    <w:rsid w:val="004B74EB"/>
    <w:rsid w:val="004C2336"/>
    <w:rsid w:val="004C2C86"/>
    <w:rsid w:val="004C529E"/>
    <w:rsid w:val="004C5430"/>
    <w:rsid w:val="004C5FAF"/>
    <w:rsid w:val="004C60BD"/>
    <w:rsid w:val="004C75EB"/>
    <w:rsid w:val="004D34CA"/>
    <w:rsid w:val="004E2E1B"/>
    <w:rsid w:val="004E7702"/>
    <w:rsid w:val="005019B0"/>
    <w:rsid w:val="00501EE8"/>
    <w:rsid w:val="00512050"/>
    <w:rsid w:val="0052430B"/>
    <w:rsid w:val="00524A06"/>
    <w:rsid w:val="00536372"/>
    <w:rsid w:val="00536D44"/>
    <w:rsid w:val="00537E02"/>
    <w:rsid w:val="0054664E"/>
    <w:rsid w:val="005517C9"/>
    <w:rsid w:val="00553EF6"/>
    <w:rsid w:val="00581306"/>
    <w:rsid w:val="00584D78"/>
    <w:rsid w:val="00586199"/>
    <w:rsid w:val="005935DE"/>
    <w:rsid w:val="005938D4"/>
    <w:rsid w:val="005944F9"/>
    <w:rsid w:val="005A1525"/>
    <w:rsid w:val="005A1A90"/>
    <w:rsid w:val="005A1AE5"/>
    <w:rsid w:val="005A257F"/>
    <w:rsid w:val="005B0150"/>
    <w:rsid w:val="005B0760"/>
    <w:rsid w:val="005B744A"/>
    <w:rsid w:val="005D0C9F"/>
    <w:rsid w:val="005E4488"/>
    <w:rsid w:val="005F2E7D"/>
    <w:rsid w:val="005F4F2D"/>
    <w:rsid w:val="005F6698"/>
    <w:rsid w:val="006024AC"/>
    <w:rsid w:val="00605C73"/>
    <w:rsid w:val="00613853"/>
    <w:rsid w:val="00614256"/>
    <w:rsid w:val="00616788"/>
    <w:rsid w:val="00616FED"/>
    <w:rsid w:val="006303BC"/>
    <w:rsid w:val="00641E1B"/>
    <w:rsid w:val="006479DE"/>
    <w:rsid w:val="00652270"/>
    <w:rsid w:val="00660AAA"/>
    <w:rsid w:val="00664749"/>
    <w:rsid w:val="00665415"/>
    <w:rsid w:val="00665D96"/>
    <w:rsid w:val="00674F59"/>
    <w:rsid w:val="0068043C"/>
    <w:rsid w:val="00680593"/>
    <w:rsid w:val="00690B72"/>
    <w:rsid w:val="00692B58"/>
    <w:rsid w:val="00696C42"/>
    <w:rsid w:val="006B08DD"/>
    <w:rsid w:val="006B6C29"/>
    <w:rsid w:val="006C1E6A"/>
    <w:rsid w:val="006C2B36"/>
    <w:rsid w:val="006C6015"/>
    <w:rsid w:val="006D4470"/>
    <w:rsid w:val="006D44FC"/>
    <w:rsid w:val="006E0558"/>
    <w:rsid w:val="006E0CD1"/>
    <w:rsid w:val="006F4977"/>
    <w:rsid w:val="006F77C6"/>
    <w:rsid w:val="006F7B0B"/>
    <w:rsid w:val="0070787A"/>
    <w:rsid w:val="00712F5C"/>
    <w:rsid w:val="00714BB3"/>
    <w:rsid w:val="00716D4A"/>
    <w:rsid w:val="00733374"/>
    <w:rsid w:val="00734054"/>
    <w:rsid w:val="00744394"/>
    <w:rsid w:val="00744B9A"/>
    <w:rsid w:val="00755F70"/>
    <w:rsid w:val="0075792E"/>
    <w:rsid w:val="00766026"/>
    <w:rsid w:val="00776E94"/>
    <w:rsid w:val="007772DB"/>
    <w:rsid w:val="007840FD"/>
    <w:rsid w:val="00784B83"/>
    <w:rsid w:val="007959C3"/>
    <w:rsid w:val="007A417A"/>
    <w:rsid w:val="007A64E0"/>
    <w:rsid w:val="007B5B1D"/>
    <w:rsid w:val="007B6E2F"/>
    <w:rsid w:val="007C1FE8"/>
    <w:rsid w:val="007C2241"/>
    <w:rsid w:val="007C5E06"/>
    <w:rsid w:val="007F2374"/>
    <w:rsid w:val="007F39BC"/>
    <w:rsid w:val="007F6C79"/>
    <w:rsid w:val="00815689"/>
    <w:rsid w:val="0081786A"/>
    <w:rsid w:val="00823E1B"/>
    <w:rsid w:val="00831C7E"/>
    <w:rsid w:val="00845C50"/>
    <w:rsid w:val="008505DB"/>
    <w:rsid w:val="008516EE"/>
    <w:rsid w:val="00860FE7"/>
    <w:rsid w:val="00861819"/>
    <w:rsid w:val="00867064"/>
    <w:rsid w:val="008741B9"/>
    <w:rsid w:val="0088183A"/>
    <w:rsid w:val="008908F7"/>
    <w:rsid w:val="008911C2"/>
    <w:rsid w:val="008956C2"/>
    <w:rsid w:val="00895DA8"/>
    <w:rsid w:val="008961B2"/>
    <w:rsid w:val="008A40FD"/>
    <w:rsid w:val="008A58E6"/>
    <w:rsid w:val="008B7DE9"/>
    <w:rsid w:val="008C0A74"/>
    <w:rsid w:val="008C0E72"/>
    <w:rsid w:val="008C2A71"/>
    <w:rsid w:val="008C66E4"/>
    <w:rsid w:val="008C6E53"/>
    <w:rsid w:val="008D3756"/>
    <w:rsid w:val="008E46D8"/>
    <w:rsid w:val="008F1720"/>
    <w:rsid w:val="008F3F7A"/>
    <w:rsid w:val="008F5BF7"/>
    <w:rsid w:val="00900F71"/>
    <w:rsid w:val="00902C25"/>
    <w:rsid w:val="00904FFC"/>
    <w:rsid w:val="00913068"/>
    <w:rsid w:val="009159A9"/>
    <w:rsid w:val="00916906"/>
    <w:rsid w:val="00923214"/>
    <w:rsid w:val="009307E3"/>
    <w:rsid w:val="00937C02"/>
    <w:rsid w:val="00942982"/>
    <w:rsid w:val="0094769F"/>
    <w:rsid w:val="00951123"/>
    <w:rsid w:val="00952124"/>
    <w:rsid w:val="009528F3"/>
    <w:rsid w:val="00952BE5"/>
    <w:rsid w:val="00954127"/>
    <w:rsid w:val="00956BBB"/>
    <w:rsid w:val="0096298F"/>
    <w:rsid w:val="009656F9"/>
    <w:rsid w:val="0097083B"/>
    <w:rsid w:val="00974D94"/>
    <w:rsid w:val="00976D55"/>
    <w:rsid w:val="009773D3"/>
    <w:rsid w:val="00977D67"/>
    <w:rsid w:val="0098217F"/>
    <w:rsid w:val="00982632"/>
    <w:rsid w:val="0098752E"/>
    <w:rsid w:val="00996D5A"/>
    <w:rsid w:val="009A0CE4"/>
    <w:rsid w:val="009B11BF"/>
    <w:rsid w:val="009D2B4A"/>
    <w:rsid w:val="009D7888"/>
    <w:rsid w:val="009E2E27"/>
    <w:rsid w:val="009E4778"/>
    <w:rsid w:val="009E4D32"/>
    <w:rsid w:val="00A01E84"/>
    <w:rsid w:val="00A071DE"/>
    <w:rsid w:val="00A0772C"/>
    <w:rsid w:val="00A337BB"/>
    <w:rsid w:val="00A405DB"/>
    <w:rsid w:val="00A57D31"/>
    <w:rsid w:val="00A65ADA"/>
    <w:rsid w:val="00A82AFA"/>
    <w:rsid w:val="00A83815"/>
    <w:rsid w:val="00A87E1A"/>
    <w:rsid w:val="00A94243"/>
    <w:rsid w:val="00A96539"/>
    <w:rsid w:val="00AA2CF5"/>
    <w:rsid w:val="00AA2FD4"/>
    <w:rsid w:val="00AB0481"/>
    <w:rsid w:val="00AB6D3F"/>
    <w:rsid w:val="00AC0786"/>
    <w:rsid w:val="00AC154B"/>
    <w:rsid w:val="00AC180C"/>
    <w:rsid w:val="00AC28A8"/>
    <w:rsid w:val="00AC648F"/>
    <w:rsid w:val="00AE05A3"/>
    <w:rsid w:val="00AF131C"/>
    <w:rsid w:val="00AF21FA"/>
    <w:rsid w:val="00AF41D3"/>
    <w:rsid w:val="00B135E3"/>
    <w:rsid w:val="00B16B74"/>
    <w:rsid w:val="00B2157B"/>
    <w:rsid w:val="00B2305E"/>
    <w:rsid w:val="00B267B3"/>
    <w:rsid w:val="00B32C53"/>
    <w:rsid w:val="00B37E23"/>
    <w:rsid w:val="00B43D3B"/>
    <w:rsid w:val="00B621CC"/>
    <w:rsid w:val="00B760A6"/>
    <w:rsid w:val="00B82ADA"/>
    <w:rsid w:val="00B83975"/>
    <w:rsid w:val="00B864E1"/>
    <w:rsid w:val="00BB45B9"/>
    <w:rsid w:val="00BB7EF8"/>
    <w:rsid w:val="00BC239C"/>
    <w:rsid w:val="00BC3124"/>
    <w:rsid w:val="00BC542D"/>
    <w:rsid w:val="00BC75A3"/>
    <w:rsid w:val="00BD2ED3"/>
    <w:rsid w:val="00BD385B"/>
    <w:rsid w:val="00BD3C26"/>
    <w:rsid w:val="00BD559D"/>
    <w:rsid w:val="00BE5DDE"/>
    <w:rsid w:val="00BE79D0"/>
    <w:rsid w:val="00BF0D54"/>
    <w:rsid w:val="00C00ED4"/>
    <w:rsid w:val="00C01246"/>
    <w:rsid w:val="00C022B4"/>
    <w:rsid w:val="00C045FD"/>
    <w:rsid w:val="00C10E7E"/>
    <w:rsid w:val="00C149F6"/>
    <w:rsid w:val="00C17C14"/>
    <w:rsid w:val="00C3149C"/>
    <w:rsid w:val="00C3250A"/>
    <w:rsid w:val="00C34A09"/>
    <w:rsid w:val="00C3678E"/>
    <w:rsid w:val="00C37BE2"/>
    <w:rsid w:val="00C42D0D"/>
    <w:rsid w:val="00C44D54"/>
    <w:rsid w:val="00C47376"/>
    <w:rsid w:val="00C5233A"/>
    <w:rsid w:val="00C60AD5"/>
    <w:rsid w:val="00C754D6"/>
    <w:rsid w:val="00C83404"/>
    <w:rsid w:val="00C85164"/>
    <w:rsid w:val="00C85CA8"/>
    <w:rsid w:val="00C878CB"/>
    <w:rsid w:val="00C921AE"/>
    <w:rsid w:val="00CC76CE"/>
    <w:rsid w:val="00CD040D"/>
    <w:rsid w:val="00CD66A3"/>
    <w:rsid w:val="00CE10E3"/>
    <w:rsid w:val="00CE4F3F"/>
    <w:rsid w:val="00CF02A8"/>
    <w:rsid w:val="00CF1304"/>
    <w:rsid w:val="00CF5EAD"/>
    <w:rsid w:val="00D01525"/>
    <w:rsid w:val="00D1182A"/>
    <w:rsid w:val="00D118D3"/>
    <w:rsid w:val="00D13729"/>
    <w:rsid w:val="00D379B4"/>
    <w:rsid w:val="00D4120C"/>
    <w:rsid w:val="00D45575"/>
    <w:rsid w:val="00D63A89"/>
    <w:rsid w:val="00D66852"/>
    <w:rsid w:val="00D7062F"/>
    <w:rsid w:val="00D72657"/>
    <w:rsid w:val="00D746D6"/>
    <w:rsid w:val="00D807F1"/>
    <w:rsid w:val="00D80E85"/>
    <w:rsid w:val="00D977CA"/>
    <w:rsid w:val="00DA2CA5"/>
    <w:rsid w:val="00DB56BE"/>
    <w:rsid w:val="00DC0D40"/>
    <w:rsid w:val="00DD782F"/>
    <w:rsid w:val="00DE486E"/>
    <w:rsid w:val="00DF778C"/>
    <w:rsid w:val="00E05989"/>
    <w:rsid w:val="00E067BD"/>
    <w:rsid w:val="00E07C4A"/>
    <w:rsid w:val="00E10FC8"/>
    <w:rsid w:val="00E17EA5"/>
    <w:rsid w:val="00E201E5"/>
    <w:rsid w:val="00E22287"/>
    <w:rsid w:val="00E24461"/>
    <w:rsid w:val="00E26112"/>
    <w:rsid w:val="00E265F2"/>
    <w:rsid w:val="00E322BE"/>
    <w:rsid w:val="00E35333"/>
    <w:rsid w:val="00E416DD"/>
    <w:rsid w:val="00E5411C"/>
    <w:rsid w:val="00E6030B"/>
    <w:rsid w:val="00E619AC"/>
    <w:rsid w:val="00E64CC3"/>
    <w:rsid w:val="00E72183"/>
    <w:rsid w:val="00E86CB2"/>
    <w:rsid w:val="00E93ECE"/>
    <w:rsid w:val="00E94302"/>
    <w:rsid w:val="00E95154"/>
    <w:rsid w:val="00E97BDD"/>
    <w:rsid w:val="00EA0F4A"/>
    <w:rsid w:val="00EA5121"/>
    <w:rsid w:val="00EB6E6B"/>
    <w:rsid w:val="00EC6BD1"/>
    <w:rsid w:val="00ED3980"/>
    <w:rsid w:val="00EE05CC"/>
    <w:rsid w:val="00EF6C26"/>
    <w:rsid w:val="00EF7C52"/>
    <w:rsid w:val="00F00BA8"/>
    <w:rsid w:val="00F119F2"/>
    <w:rsid w:val="00F12FA9"/>
    <w:rsid w:val="00F20270"/>
    <w:rsid w:val="00F24429"/>
    <w:rsid w:val="00F2734F"/>
    <w:rsid w:val="00F30B42"/>
    <w:rsid w:val="00F32720"/>
    <w:rsid w:val="00F341BD"/>
    <w:rsid w:val="00F40AEE"/>
    <w:rsid w:val="00F44498"/>
    <w:rsid w:val="00F57444"/>
    <w:rsid w:val="00F57882"/>
    <w:rsid w:val="00F6127E"/>
    <w:rsid w:val="00F61A41"/>
    <w:rsid w:val="00F62FEC"/>
    <w:rsid w:val="00F641FE"/>
    <w:rsid w:val="00F655A8"/>
    <w:rsid w:val="00F679B5"/>
    <w:rsid w:val="00F83B51"/>
    <w:rsid w:val="00F858F1"/>
    <w:rsid w:val="00F87C05"/>
    <w:rsid w:val="00F929FC"/>
    <w:rsid w:val="00F95B28"/>
    <w:rsid w:val="00FA250E"/>
    <w:rsid w:val="00FA607E"/>
    <w:rsid w:val="00FB5D43"/>
    <w:rsid w:val="00FB6DE0"/>
    <w:rsid w:val="00FD2C33"/>
    <w:rsid w:val="00FE0E5F"/>
    <w:rsid w:val="00FE4848"/>
    <w:rsid w:val="00FF5827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D7256"/>
  <w15:docId w15:val="{6B422C6F-B585-B344-98FF-BD0199C0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Zar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qFormat/>
    <w:rsid w:val="00044EBA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bidi="fa-I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4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7B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5D80"/>
    <w:rPr>
      <w:color w:val="0000FF"/>
      <w:u w:val="single"/>
    </w:rPr>
  </w:style>
  <w:style w:type="character" w:styleId="Strong">
    <w:name w:val="Strong"/>
    <w:qFormat/>
    <w:rsid w:val="0017753F"/>
    <w:rPr>
      <w:b/>
      <w:bCs/>
    </w:rPr>
  </w:style>
  <w:style w:type="character" w:customStyle="1" w:styleId="yshortcuts">
    <w:name w:val="yshortcuts"/>
    <w:basedOn w:val="DefaultParagraphFont"/>
    <w:rsid w:val="0017753F"/>
  </w:style>
  <w:style w:type="paragraph" w:styleId="Footer">
    <w:name w:val="footer"/>
    <w:basedOn w:val="Normal"/>
    <w:rsid w:val="002F1A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AA4"/>
  </w:style>
  <w:style w:type="paragraph" w:styleId="Header">
    <w:name w:val="header"/>
    <w:basedOn w:val="Normal"/>
    <w:rsid w:val="002F1AA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94243"/>
    <w:pPr>
      <w:ind w:left="720"/>
    </w:pPr>
  </w:style>
  <w:style w:type="paragraph" w:customStyle="1" w:styleId="Default">
    <w:name w:val="Default"/>
    <w:rsid w:val="00464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C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rsid w:val="002F2898"/>
    <w:rPr>
      <w:color w:val="800080" w:themeColor="followedHyperlink"/>
      <w:u w:val="single"/>
    </w:rPr>
  </w:style>
  <w:style w:type="table" w:styleId="TableGrid">
    <w:name w:val="Table Grid"/>
    <w:basedOn w:val="TableNormal"/>
    <w:rsid w:val="002F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5C50"/>
    <w:pPr>
      <w:spacing w:before="100" w:beforeAutospacing="1" w:after="100" w:afterAutospacing="1"/>
    </w:pPr>
    <w:rPr>
      <w:rFonts w:cs="Times New Roman"/>
      <w:szCs w:val="24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6F497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104B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rticletitle">
    <w:name w:val="article_title"/>
    <w:basedOn w:val="DefaultParagraphFont"/>
    <w:rsid w:val="00104B68"/>
  </w:style>
  <w:style w:type="paragraph" w:customStyle="1" w:styleId="padding-3">
    <w:name w:val="padding-3"/>
    <w:basedOn w:val="Normal"/>
    <w:rsid w:val="00104B68"/>
    <w:pPr>
      <w:spacing w:before="100" w:beforeAutospacing="1" w:after="100" w:afterAutospacing="1"/>
    </w:pPr>
    <w:rPr>
      <w:rFonts w:cs="Times New Roman"/>
      <w:szCs w:val="24"/>
      <w:lang w:val="sv-SE"/>
    </w:rPr>
  </w:style>
  <w:style w:type="character" w:customStyle="1" w:styleId="Heading5Char">
    <w:name w:val="Heading 5 Char"/>
    <w:basedOn w:val="DefaultParagraphFont"/>
    <w:link w:val="Heading5"/>
    <w:semiHidden/>
    <w:rsid w:val="006F7B0B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789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4910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6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8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05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62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7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916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41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5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de.nybom@slu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immo.rumpunen@sl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4FCA6-1F67-214B-80F5-0F347683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Masoud Ahmadi Afzadi</vt:lpstr>
    </vt:vector>
  </TitlesOfParts>
  <Company>&lt;arabianhorse&gt;</Company>
  <LinksUpToDate>false</LinksUpToDate>
  <CharactersWithSpaces>14046</CharactersWithSpaces>
  <SharedDoc>false</SharedDoc>
  <HLinks>
    <vt:vector size="18" baseType="variant"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http://www.agri-eng.org/</vt:lpwstr>
      </vt:variant>
      <vt:variant>
        <vt:lpwstr/>
      </vt:variant>
      <vt:variant>
        <vt:i4>6094896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Settings\pp47.pharma\Desktop\masoud_a_a@yahoo.com</vt:lpwstr>
      </vt:variant>
      <vt:variant>
        <vt:lpwstr/>
      </vt:variant>
      <vt:variant>
        <vt:i4>65573</vt:i4>
      </vt:variant>
      <vt:variant>
        <vt:i4>0</vt:i4>
      </vt:variant>
      <vt:variant>
        <vt:i4>0</vt:i4>
      </vt:variant>
      <vt:variant>
        <vt:i4>5</vt:i4>
      </vt:variant>
      <vt:variant>
        <vt:lpwstr>mailto:masoud_a_a@alumni.iut.ac.ir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Masoud Ahmadi Afzadi</dc:title>
  <dc:creator>masoud</dc:creator>
  <cp:lastModifiedBy>M. A.</cp:lastModifiedBy>
  <cp:revision>8</cp:revision>
  <cp:lastPrinted>2016-12-25T07:16:00Z</cp:lastPrinted>
  <dcterms:created xsi:type="dcterms:W3CDTF">2021-06-23T12:52:00Z</dcterms:created>
  <dcterms:modified xsi:type="dcterms:W3CDTF">2021-06-23T13:18:00Z</dcterms:modified>
</cp:coreProperties>
</file>